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ind w:right="-313" w:rightChars="-149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福建省气象局解除重大气象灾害（台风）Ⅱ级应急响应并启动重大气象灾害（暴雨）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ind w:right="-313" w:rightChars="-149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省局决定于2020年8月4日12时</w:t>
      </w:r>
      <w:r>
        <w:rPr>
          <w:rFonts w:hint="eastAsia" w:ascii="仿宋_GB2312" w:hAnsi="宋体" w:eastAsia="仿宋_GB2312"/>
          <w:sz w:val="32"/>
          <w:szCs w:val="32"/>
        </w:rPr>
        <w:t>起解除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hint="eastAsia" w:ascii="仿宋_GB2312" w:eastAsia="仿宋_GB2312"/>
          <w:bCs/>
          <w:sz w:val="32"/>
          <w:szCs w:val="32"/>
        </w:rPr>
        <w:t>台风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）Ⅱ级应急响应，同时启动重大气象灾害（暴雨）Ⅳ级应急响应。</w:t>
      </w:r>
    </w:p>
    <w:p>
      <w:pPr>
        <w:autoSpaceDE w:val="0"/>
        <w:autoSpaceDN w:val="0"/>
        <w:adjustRightInd w:val="0"/>
        <w:spacing w:line="560" w:lineRule="exact"/>
        <w:ind w:left="-108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请省局办公室（应急办）、减灾处、观测处、预报处，省气象台、气候中心、信息中心、大探中心、气象服务中心、气科所、灾防中心、机关服务中心、宣教中心、预警中心进入暴雨Ⅳ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应急响应工作状态。请各设区市气象局、平潭综合实验区气象局根据实际研判，启动或调整相应应急响应。</w:t>
      </w:r>
    </w:p>
    <w:p>
      <w:pPr>
        <w:autoSpaceDE w:val="0"/>
        <w:autoSpaceDN w:val="0"/>
        <w:adjustRightIn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潘敖大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2020年8月4日11时50分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C51"/>
    <w:rsid w:val="00014FC5"/>
    <w:rsid w:val="0002511C"/>
    <w:rsid w:val="000327D6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97E41"/>
    <w:rsid w:val="000B1B68"/>
    <w:rsid w:val="000C2633"/>
    <w:rsid w:val="000F1331"/>
    <w:rsid w:val="000F7EB4"/>
    <w:rsid w:val="00106037"/>
    <w:rsid w:val="00112C76"/>
    <w:rsid w:val="00122606"/>
    <w:rsid w:val="00123302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05CB4"/>
    <w:rsid w:val="00211EC6"/>
    <w:rsid w:val="00275270"/>
    <w:rsid w:val="002A3472"/>
    <w:rsid w:val="002A55D7"/>
    <w:rsid w:val="002C2EA3"/>
    <w:rsid w:val="002E6FB4"/>
    <w:rsid w:val="002E72AC"/>
    <w:rsid w:val="002F4F5F"/>
    <w:rsid w:val="00300B27"/>
    <w:rsid w:val="003137FA"/>
    <w:rsid w:val="00330830"/>
    <w:rsid w:val="003357BB"/>
    <w:rsid w:val="0034426E"/>
    <w:rsid w:val="00353334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2AA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84C9F"/>
    <w:rsid w:val="004A489B"/>
    <w:rsid w:val="004B05FC"/>
    <w:rsid w:val="004B23AA"/>
    <w:rsid w:val="004B6C10"/>
    <w:rsid w:val="004C242A"/>
    <w:rsid w:val="004D17AF"/>
    <w:rsid w:val="004D6D5E"/>
    <w:rsid w:val="004F0A17"/>
    <w:rsid w:val="00535AF8"/>
    <w:rsid w:val="00542BAE"/>
    <w:rsid w:val="005477A0"/>
    <w:rsid w:val="00563E55"/>
    <w:rsid w:val="00574EB3"/>
    <w:rsid w:val="0057538E"/>
    <w:rsid w:val="00581F21"/>
    <w:rsid w:val="0059040C"/>
    <w:rsid w:val="0059249C"/>
    <w:rsid w:val="005B5F60"/>
    <w:rsid w:val="005B7EDC"/>
    <w:rsid w:val="005C0DB8"/>
    <w:rsid w:val="005E0647"/>
    <w:rsid w:val="0060116A"/>
    <w:rsid w:val="00601849"/>
    <w:rsid w:val="00620E70"/>
    <w:rsid w:val="00630268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56B2D"/>
    <w:rsid w:val="00784612"/>
    <w:rsid w:val="00785278"/>
    <w:rsid w:val="0078707B"/>
    <w:rsid w:val="00794CB1"/>
    <w:rsid w:val="007A18C2"/>
    <w:rsid w:val="007B3FAD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34F8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06EA7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5EB8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A7D50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0796155C"/>
    <w:rsid w:val="1F006060"/>
    <w:rsid w:val="29CB7CF4"/>
    <w:rsid w:val="6DA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03F52-314B-49AF-B7FB-74C2A9646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3</TotalTime>
  <ScaleCrop>false</ScaleCrop>
  <LinksUpToDate>false</LinksUpToDate>
  <CharactersWithSpaces>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lenovo</cp:lastModifiedBy>
  <cp:lastPrinted>2019-08-07T00:32:00Z</cp:lastPrinted>
  <dcterms:modified xsi:type="dcterms:W3CDTF">2020-08-04T04:44:06Z</dcterms:modified>
  <dc:title>福建省气象局启动重大气象灾害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