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福建省气象局解除重大气象灾害（台风）Ⅳ级应急响应,保持重大气象灾害（暴雨）Ⅳ级应急响应的命令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hAnsi="Calibri" w:eastAsia="仿宋_GB2312" w:cs="Arial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hAnsi="Calibri" w:eastAsia="仿宋_GB2312" w:cs="Arial"/>
          <w:color w:val="000000"/>
          <w:sz w:val="32"/>
          <w:szCs w:val="32"/>
        </w:rPr>
      </w:pPr>
      <w:r>
        <w:rPr>
          <w:rFonts w:hint="eastAsia" w:ascii="仿宋_GB2312" w:hAnsi="Calibri" w:eastAsia="仿宋_GB2312" w:cs="Arial"/>
          <w:color w:val="000000"/>
          <w:sz w:val="32"/>
          <w:szCs w:val="32"/>
        </w:rPr>
        <w:t>编号：2020</w:t>
      </w:r>
      <w:r>
        <w:rPr>
          <w:rFonts w:ascii="仿宋_GB2312" w:hAnsi="Calibri" w:eastAsia="仿宋_GB2312" w:cs="Arial"/>
          <w:color w:val="000000"/>
          <w:sz w:val="32"/>
          <w:szCs w:val="32"/>
        </w:rPr>
        <w:t>–</w:t>
      </w:r>
      <w:r>
        <w:rPr>
          <w:rFonts w:hint="eastAsia" w:ascii="仿宋_GB2312" w:hAnsi="Calibri" w:eastAsia="仿宋_GB2312" w:cs="Arial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hAnsi="Calibri" w:eastAsia="仿宋_GB2312" w:cs="Arial"/>
          <w:color w:val="000000"/>
          <w:sz w:val="32"/>
          <w:szCs w:val="32"/>
        </w:rPr>
      </w:pPr>
      <w:r>
        <w:rPr>
          <w:rFonts w:hint="eastAsia" w:ascii="仿宋_GB2312" w:hAnsi="Calibri" w:eastAsia="仿宋_GB2312" w:cs="Arial"/>
          <w:color w:val="000000"/>
          <w:sz w:val="32"/>
          <w:szCs w:val="32"/>
        </w:rPr>
        <w:t>根据最新天气形势，省局决定于2020年9月7日12时起，解除重大气象灾害（台风）Ⅳ级应急响应,保持重大气象灾害（暴雨）Ⅳ级应急响应。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hAnsi="Calibri" w:eastAsia="仿宋_GB2312" w:cs="Arial"/>
          <w:color w:val="000000"/>
          <w:sz w:val="32"/>
          <w:szCs w:val="32"/>
        </w:rPr>
      </w:pPr>
      <w:r>
        <w:rPr>
          <w:rFonts w:hint="eastAsia" w:ascii="仿宋_GB2312" w:hAnsi="Calibri" w:eastAsia="仿宋_GB2312" w:cs="Arial"/>
          <w:color w:val="00000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重大气象灾害（台风）Ⅳ级应急响应状态，保持暴雨Ⅳ级应急响应工作状态。请各设区市气象局、平潭综合实验区气象局根据实际研判，调整、变更或解除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2020年9月7日11时50分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3254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3BAB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51C95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541C6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11F26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66F09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DF77B3"/>
    <w:rsid w:val="00E01A89"/>
    <w:rsid w:val="00E106FA"/>
    <w:rsid w:val="00E2134B"/>
    <w:rsid w:val="00E27242"/>
    <w:rsid w:val="00E32870"/>
    <w:rsid w:val="00E32961"/>
    <w:rsid w:val="00E362D0"/>
    <w:rsid w:val="00E372C7"/>
    <w:rsid w:val="00E37AC6"/>
    <w:rsid w:val="00E62A16"/>
    <w:rsid w:val="00E71874"/>
    <w:rsid w:val="00E73E6B"/>
    <w:rsid w:val="00E866DA"/>
    <w:rsid w:val="00EB4EC1"/>
    <w:rsid w:val="00EB52CF"/>
    <w:rsid w:val="00ED1555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39016FBA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12</TotalTime>
  <ScaleCrop>false</ScaleCrop>
  <LinksUpToDate>false</LinksUpToDate>
  <CharactersWithSpaces>367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2020-09-04T03:29:00Z</dcterms:created>
  <dc:creator>dell</dc:creator>
  <cp:lastModifiedBy>lenovo</cp:lastModifiedBy>
  <cp:lastPrinted>2020-09-07T04:10:39Z</cp:lastPrinted>
  <dcterms:modified xsi:type="dcterms:W3CDTF">2020-09-07T04:16:23Z</dcterms:modified>
  <dc:title>福建省气象局启动重大气象灾害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