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8E" w:rsidRPr="00040E8E" w:rsidRDefault="00040E8E" w:rsidP="00040E8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040E8E">
        <w:rPr>
          <w:rFonts w:ascii="方正小标宋简体" w:eastAsia="方正小标宋简体" w:hint="eastAsia"/>
          <w:sz w:val="36"/>
          <w:szCs w:val="36"/>
        </w:rPr>
        <w:t>中国气象局 国家发展改革委</w:t>
      </w:r>
    </w:p>
    <w:p w:rsidR="00040E8E" w:rsidRPr="00040E8E" w:rsidRDefault="00040E8E" w:rsidP="00040E8E">
      <w:pPr>
        <w:jc w:val="center"/>
        <w:rPr>
          <w:rFonts w:ascii="仿宋_GB2312" w:eastAsia="仿宋_GB2312" w:hint="eastAsia"/>
          <w:sz w:val="32"/>
          <w:szCs w:val="32"/>
        </w:rPr>
      </w:pPr>
      <w:r w:rsidRPr="00040E8E">
        <w:rPr>
          <w:rFonts w:ascii="方正小标宋简体" w:eastAsia="方正小标宋简体" w:hint="eastAsia"/>
          <w:sz w:val="36"/>
          <w:szCs w:val="36"/>
        </w:rPr>
        <w:t>关于印发全国气象发展“十三五”规划的通知</w:t>
      </w:r>
    </w:p>
    <w:p w:rsidR="00040E8E" w:rsidRPr="00040E8E" w:rsidRDefault="00040E8E" w:rsidP="00040E8E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040E8E">
        <w:rPr>
          <w:rFonts w:ascii="仿宋_GB2312" w:eastAsia="仿宋_GB2312" w:hint="eastAsia"/>
          <w:sz w:val="32"/>
          <w:szCs w:val="32"/>
        </w:rPr>
        <w:t>气发〔2016〕62号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040E8E" w:rsidRPr="00040E8E" w:rsidRDefault="00040E8E" w:rsidP="00040E8E">
      <w:pPr>
        <w:rPr>
          <w:rFonts w:ascii="仿宋_GB2312" w:eastAsia="仿宋_GB2312"/>
          <w:sz w:val="32"/>
          <w:szCs w:val="32"/>
        </w:rPr>
      </w:pPr>
    </w:p>
    <w:p w:rsidR="00040E8E" w:rsidRPr="00040E8E" w:rsidRDefault="00040E8E" w:rsidP="00040E8E">
      <w:pPr>
        <w:rPr>
          <w:rFonts w:ascii="仿宋_GB2312" w:eastAsia="仿宋_GB2312" w:hint="eastAsia"/>
          <w:sz w:val="32"/>
          <w:szCs w:val="32"/>
        </w:rPr>
      </w:pPr>
      <w:r w:rsidRPr="00040E8E">
        <w:rPr>
          <w:rFonts w:ascii="仿宋_GB2312" w:eastAsia="仿宋_GB2312" w:hint="eastAsia"/>
          <w:sz w:val="32"/>
          <w:szCs w:val="32"/>
        </w:rPr>
        <w:t>各省、自治区、直辖市、计划单列市、新疆生产建设兵团发展改革委、气象局：</w:t>
      </w:r>
    </w:p>
    <w:p w:rsidR="00040E8E" w:rsidRPr="00040E8E" w:rsidRDefault="00040E8E" w:rsidP="00040E8E">
      <w:pPr>
        <w:rPr>
          <w:rFonts w:ascii="仿宋_GB2312" w:eastAsia="仿宋_GB2312" w:hint="eastAsia"/>
          <w:sz w:val="32"/>
          <w:szCs w:val="32"/>
        </w:rPr>
      </w:pPr>
      <w:r w:rsidRPr="00040E8E">
        <w:rPr>
          <w:rFonts w:ascii="仿宋_GB2312" w:eastAsia="仿宋_GB2312" w:hint="eastAsia"/>
          <w:sz w:val="32"/>
          <w:szCs w:val="32"/>
        </w:rPr>
        <w:t xml:space="preserve">　　为全面落实《中华人民共和国国民经济和社会发展第十三个五年规划纲要》和《国务院关于加快气象事业发展的若干意见》（国发[2006]3号）相关部署，中国气象局和国家发展改革委会同有关部门编制了《全国气象发展“十三五”规划》，该规划提出了“十三五”时期全国气象事业发展的指导思想、发展目标、主要任务和重点工程，是未来五年我国气象事业发展的行动纲领，是“十三五”时期气象基础设施建设的重要依据。</w:t>
      </w:r>
    </w:p>
    <w:p w:rsidR="00040E8E" w:rsidRDefault="00040E8E" w:rsidP="00FB0C3A">
      <w:pPr>
        <w:ind w:firstLine="645"/>
        <w:rPr>
          <w:rFonts w:ascii="仿宋_GB2312" w:eastAsia="仿宋_GB2312" w:hint="eastAsia"/>
          <w:sz w:val="32"/>
          <w:szCs w:val="32"/>
        </w:rPr>
      </w:pPr>
      <w:r w:rsidRPr="00040E8E">
        <w:rPr>
          <w:rFonts w:ascii="仿宋_GB2312" w:eastAsia="仿宋_GB2312" w:hint="eastAsia"/>
          <w:sz w:val="32"/>
          <w:szCs w:val="32"/>
        </w:rPr>
        <w:t>现将《全国气象发展“十三五”规划》印发给你们，请结合本地实际，加强各部门的协调、配合，共同推进我国气象事业实现更大发展。</w:t>
      </w:r>
    </w:p>
    <w:p w:rsidR="00040E8E" w:rsidRDefault="00FB0C3A" w:rsidP="00FB0C3A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FB0C3A">
        <w:rPr>
          <w:rFonts w:ascii="仿宋_GB2312" w:eastAsia="仿宋_GB2312" w:hint="eastAsia"/>
          <w:sz w:val="32"/>
          <w:szCs w:val="32"/>
        </w:rPr>
        <w:t>全国气象发展“十三五”规划</w:t>
      </w:r>
    </w:p>
    <w:p w:rsidR="00FB0C3A" w:rsidRPr="00FB0C3A" w:rsidRDefault="00FB0C3A" w:rsidP="00FB0C3A">
      <w:pPr>
        <w:ind w:firstLine="645"/>
        <w:rPr>
          <w:rFonts w:ascii="仿宋_GB2312" w:eastAsia="仿宋_GB2312"/>
          <w:sz w:val="32"/>
          <w:szCs w:val="32"/>
        </w:rPr>
      </w:pPr>
    </w:p>
    <w:p w:rsidR="00040E8E" w:rsidRPr="00040E8E" w:rsidRDefault="00040E8E" w:rsidP="00040E8E">
      <w:pPr>
        <w:ind w:firstLineChars="1800" w:firstLine="5760"/>
        <w:rPr>
          <w:rFonts w:ascii="仿宋_GB2312" w:eastAsia="仿宋_GB2312" w:hint="eastAsia"/>
          <w:sz w:val="32"/>
          <w:szCs w:val="32"/>
        </w:rPr>
      </w:pPr>
      <w:r w:rsidRPr="00040E8E">
        <w:rPr>
          <w:rFonts w:ascii="仿宋_GB2312" w:eastAsia="仿宋_GB2312" w:hint="eastAsia"/>
          <w:sz w:val="32"/>
          <w:szCs w:val="32"/>
        </w:rPr>
        <w:t>中国气象局</w:t>
      </w:r>
    </w:p>
    <w:p w:rsidR="00040E8E" w:rsidRPr="00040E8E" w:rsidRDefault="00040E8E" w:rsidP="00040E8E">
      <w:pPr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040E8E">
        <w:rPr>
          <w:rFonts w:ascii="仿宋_GB2312" w:eastAsia="仿宋_GB2312" w:hint="eastAsia"/>
          <w:sz w:val="32"/>
          <w:szCs w:val="32"/>
        </w:rPr>
        <w:t>国家发展改革委</w:t>
      </w:r>
    </w:p>
    <w:p w:rsidR="00040E8E" w:rsidRPr="00040E8E" w:rsidRDefault="00040E8E" w:rsidP="00FB0C3A">
      <w:pPr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040E8E">
        <w:rPr>
          <w:rFonts w:ascii="仿宋_GB2312" w:eastAsia="仿宋_GB2312" w:hint="eastAsia"/>
          <w:sz w:val="32"/>
          <w:szCs w:val="32"/>
        </w:rPr>
        <w:t>2016年8月23日</w:t>
      </w:r>
      <w:bookmarkStart w:id="0" w:name="_GoBack"/>
      <w:bookmarkEnd w:id="0"/>
    </w:p>
    <w:sectPr w:rsidR="00040E8E" w:rsidRPr="00040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8E"/>
    <w:rsid w:val="00040E8E"/>
    <w:rsid w:val="00230040"/>
    <w:rsid w:val="00F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40E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4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40E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4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李小平</dc:creator>
  <cp:keywords/>
  <dc:description/>
  <cp:lastModifiedBy> 李小平</cp:lastModifiedBy>
  <cp:revision>2</cp:revision>
  <dcterms:created xsi:type="dcterms:W3CDTF">2020-06-23T03:17:00Z</dcterms:created>
  <dcterms:modified xsi:type="dcterms:W3CDTF">2020-06-23T03:24:00Z</dcterms:modified>
</cp:coreProperties>
</file>