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D" w:rsidRPr="00A91AF0" w:rsidRDefault="00E242E5" w:rsidP="00C75D2C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</w:t>
      </w:r>
      <w:r w:rsidRPr="00E242E5">
        <w:rPr>
          <w:rFonts w:ascii="方正小标宋简体" w:eastAsia="方正小标宋简体" w:cs="宋体" w:hint="eastAsia"/>
          <w:bCs/>
          <w:kern w:val="0"/>
          <w:sz w:val="44"/>
          <w:szCs w:val="44"/>
        </w:rPr>
        <w:t>启动</w:t>
      </w:r>
      <w:r w:rsidR="00C75D2C">
        <w:rPr>
          <w:rFonts w:ascii="方正小标宋简体" w:eastAsia="方正小标宋简体" w:cs="宋体" w:hint="eastAsia"/>
          <w:bCs/>
          <w:kern w:val="0"/>
          <w:sz w:val="44"/>
          <w:szCs w:val="44"/>
        </w:rPr>
        <w:t>重大</w:t>
      </w:r>
      <w:r w:rsidRPr="00E242E5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</w:t>
      </w: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灾害（暴雨）Ⅳ级，同时维持重大气象灾害（强对流）Ⅳ级应急响应</w:t>
      </w:r>
      <w:r w:rsidR="00FD3235">
        <w:rPr>
          <w:rFonts w:ascii="方正小标宋简体" w:eastAsia="方正小标宋简体" w:cs="宋体"/>
          <w:bCs/>
          <w:kern w:val="0"/>
          <w:sz w:val="44"/>
          <w:szCs w:val="44"/>
        </w:rPr>
        <w:t>的命令</w:t>
      </w:r>
      <w:r w:rsidR="00105048" w:rsidRPr="00A91AF0">
        <w:rPr>
          <w:rFonts w:ascii="方正小标宋简体" w:eastAsia="方正小标宋简体" w:cs="宋体"/>
          <w:bCs/>
          <w:kern w:val="0"/>
          <w:sz w:val="44"/>
          <w:szCs w:val="44"/>
        </w:rPr>
        <w:t xml:space="preserve"> 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FD3235">
        <w:rPr>
          <w:rFonts w:ascii="宋体" w:hAnsi="宋体" w:cs="宋体"/>
          <w:b/>
          <w:kern w:val="0"/>
          <w:sz w:val="28"/>
          <w:szCs w:val="28"/>
        </w:rPr>
        <w:t>2024-0</w:t>
      </w:r>
      <w:r w:rsidR="00E242E5">
        <w:rPr>
          <w:rFonts w:ascii="宋体" w:hAnsi="宋体" w:cs="宋体"/>
          <w:b/>
          <w:kern w:val="0"/>
          <w:sz w:val="28"/>
          <w:szCs w:val="28"/>
        </w:rPr>
        <w:t>7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E242E5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根据最新天气形势分析，市局决定于2024年4月22日9时</w:t>
      </w:r>
      <w:r w:rsidR="00C75D2C"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  <w:t>5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0分启动</w:t>
      </w:r>
      <w:r w:rsidR="00C75D2C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重大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气象灾害（暴雨）Ⅳ级，同时维持重大气象灾害（强对流）Ⅳ级应急响应。</w:t>
      </w:r>
    </w:p>
    <w:p w:rsidR="0070292F" w:rsidRDefault="00FD3235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请市局办公室（应急办）、业务科、气象台、气象服务中心、信息网络与装备保障中心等相关科室进入</w:t>
      </w:r>
      <w:r w:rsidR="00C75D2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="00C75D2C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及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强对流Ⅳ级应急响应工作状态，各县（市）气象局、站根据实际研判，进入相应应急响应级别。</w:t>
      </w:r>
    </w:p>
    <w:p w:rsidR="0070292F" w:rsidRPr="00A0174E" w:rsidRDefault="00FD3235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各单位要严格按照气象灾害应急响应工作流程，做好相关应急响应及各项气象服务工作。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  <w:bookmarkStart w:id="0" w:name="_GoBack"/>
      <w:bookmarkEnd w:id="0"/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FD3235">
        <w:rPr>
          <w:rFonts w:ascii="仿宋_GB2312" w:eastAsia="仿宋_GB2312" w:hAnsi="宋体" w:hint="eastAsia"/>
          <w:b/>
          <w:bCs/>
          <w:sz w:val="44"/>
          <w:szCs w:val="44"/>
        </w:rPr>
        <w:t>童华君</w:t>
      </w:r>
    </w:p>
    <w:p w:rsidR="003716D2" w:rsidRPr="009755F9" w:rsidRDefault="00FD3235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2024年4月</w:t>
      </w:r>
      <w:r w:rsidR="00C75D2C">
        <w:rPr>
          <w:rFonts w:ascii="仿宋_GB2312" w:eastAsia="仿宋_GB2312" w:hAnsi="宋体"/>
          <w:bCs/>
          <w:sz w:val="32"/>
          <w:szCs w:val="32"/>
        </w:rPr>
        <w:t>22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C75D2C">
        <w:rPr>
          <w:rFonts w:ascii="仿宋_GB2312" w:eastAsia="仿宋_GB2312" w:hAnsi="宋体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C75D2C">
        <w:rPr>
          <w:rFonts w:ascii="仿宋_GB2312" w:eastAsia="仿宋_GB2312" w:hAnsi="宋体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0分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5D2C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42E5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D3235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C52347"/>
  <w15:docId w15:val="{2DF4A66B-7426-4FAE-A569-37CFE66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3</cp:revision>
  <cp:lastPrinted>2018-09-07T12:26:00Z</cp:lastPrinted>
  <dcterms:created xsi:type="dcterms:W3CDTF">2024-04-22T01:46:00Z</dcterms:created>
  <dcterms:modified xsi:type="dcterms:W3CDTF">2024-04-22T01:58:00Z</dcterms:modified>
</cp:coreProperties>
</file>