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B8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2C1046">
        <w:rPr>
          <w:rFonts w:ascii="宋体" w:hAnsi="宋体" w:hint="eastAsia"/>
          <w:b/>
          <w:bCs/>
          <w:sz w:val="44"/>
          <w:szCs w:val="44"/>
        </w:rPr>
        <w:t>南平市气象局</w:t>
      </w:r>
      <w:r w:rsidR="006E565A">
        <w:rPr>
          <w:rFonts w:ascii="宋体" w:hAnsi="宋体" w:hint="eastAsia"/>
          <w:b/>
          <w:bCs/>
          <w:sz w:val="44"/>
          <w:szCs w:val="44"/>
        </w:rPr>
        <w:t>启动</w:t>
      </w:r>
      <w:r>
        <w:rPr>
          <w:rFonts w:ascii="宋体" w:hAnsi="宋体" w:hint="eastAsia"/>
          <w:b/>
          <w:bCs/>
          <w:sz w:val="44"/>
          <w:szCs w:val="44"/>
        </w:rPr>
        <w:t>重大</w:t>
      </w:r>
      <w:r w:rsidRPr="002C1046">
        <w:rPr>
          <w:rFonts w:ascii="宋体" w:hAnsi="宋体" w:hint="eastAsia"/>
          <w:b/>
          <w:bCs/>
          <w:sz w:val="44"/>
          <w:szCs w:val="44"/>
        </w:rPr>
        <w:t>气象灾害</w:t>
      </w:r>
      <w:r>
        <w:rPr>
          <w:rFonts w:ascii="宋体" w:hAnsi="宋体" w:hint="eastAsia"/>
          <w:b/>
          <w:bCs/>
          <w:sz w:val="44"/>
          <w:szCs w:val="44"/>
        </w:rPr>
        <w:t>（暴雨）</w:t>
      </w:r>
    </w:p>
    <w:p w:rsidR="00C145B8" w:rsidRDefault="006E565A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4A1D50">
        <w:rPr>
          <w:rFonts w:ascii="宋体" w:hAnsi="宋体" w:hint="eastAsia"/>
          <w:b/>
          <w:bCs/>
          <w:sz w:val="44"/>
          <w:szCs w:val="44"/>
        </w:rPr>
        <w:t>Ⅳ</w:t>
      </w:r>
      <w:r w:rsidR="00C145B8" w:rsidRPr="002C1046">
        <w:rPr>
          <w:rFonts w:ascii="宋体" w:hAnsi="宋体" w:hint="eastAsia"/>
          <w:b/>
          <w:bCs/>
          <w:sz w:val="44"/>
          <w:szCs w:val="44"/>
        </w:rPr>
        <w:t>级应急响应</w:t>
      </w:r>
      <w:r w:rsidR="004A1D50">
        <w:rPr>
          <w:rFonts w:ascii="宋体" w:hAnsi="宋体" w:hint="eastAsia"/>
          <w:b/>
          <w:bCs/>
          <w:sz w:val="44"/>
          <w:szCs w:val="44"/>
        </w:rPr>
        <w:t>同时维持</w:t>
      </w:r>
      <w:r w:rsidR="004A1D50" w:rsidRPr="004A1D50">
        <w:rPr>
          <w:rFonts w:ascii="宋体" w:hAnsi="宋体" w:hint="eastAsia"/>
          <w:b/>
          <w:bCs/>
          <w:sz w:val="44"/>
          <w:szCs w:val="44"/>
        </w:rPr>
        <w:t>重大气象灾害(强对流)Ⅳ级</w:t>
      </w:r>
      <w:r w:rsidR="004A1D50">
        <w:rPr>
          <w:rFonts w:ascii="宋体" w:hAnsi="宋体" w:hint="eastAsia"/>
          <w:b/>
          <w:bCs/>
          <w:sz w:val="44"/>
          <w:szCs w:val="44"/>
        </w:rPr>
        <w:t>应急响应</w:t>
      </w:r>
      <w:r w:rsidR="00C145B8" w:rsidRPr="002C1046">
        <w:rPr>
          <w:rFonts w:ascii="宋体" w:hAnsi="宋体" w:hint="eastAsia"/>
          <w:b/>
          <w:bCs/>
          <w:sz w:val="44"/>
          <w:szCs w:val="44"/>
        </w:rPr>
        <w:t>命令</w:t>
      </w:r>
    </w:p>
    <w:p w:rsidR="00C145B8" w:rsidRPr="00154097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C145B8" w:rsidRDefault="00C145B8" w:rsidP="00C145B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C145B8"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</w:t>
      </w:r>
      <w:r w:rsid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 w:rsidRPr="00E0635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-</w:t>
      </w:r>
      <w:r w:rsid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06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5250C3" w:rsidRPr="005250C3" w:rsidRDefault="005250C3" w:rsidP="008C588C">
      <w:pPr>
        <w:autoSpaceDE w:val="0"/>
        <w:autoSpaceDN w:val="0"/>
        <w:adjustRightInd w:val="0"/>
        <w:spacing w:line="560" w:lineRule="exact"/>
        <w:ind w:firstLineChars="200" w:firstLine="664"/>
        <w:jc w:val="left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 w:rsidRP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根据最新天气形势分析，今天夜间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到</w:t>
      </w:r>
      <w:r w:rsidRP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24日我市有暴雨并</w:t>
      </w:r>
      <w:proofErr w:type="gramStart"/>
      <w:r w:rsidRP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伴有强</w:t>
      </w:r>
      <w:proofErr w:type="gramEnd"/>
      <w:r w:rsidRP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对流天气。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根据上述情况，南平市气象局决定于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202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03月</w:t>
      </w:r>
      <w:r w:rsidRPr="005250C3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</w:t>
      </w:r>
      <w:r w:rsidRP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Pr="005250C3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1</w:t>
      </w:r>
      <w:r w:rsidRP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7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P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</w:t>
      </w:r>
      <w:r w:rsidR="008C588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分</w:t>
      </w:r>
      <w:r w:rsidRP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启动重大气象灾害（暴雨）Ⅳ级应急响应同时维持重大气象灾害(强对流)Ⅳ级应急响应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5250C3" w:rsidRDefault="005250C3" w:rsidP="008C588C">
      <w:pPr>
        <w:widowControl/>
        <w:snapToGrid w:val="0"/>
        <w:spacing w:line="560" w:lineRule="exact"/>
        <w:ind w:firstLineChars="196" w:firstLine="651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市局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办公室（应急办）、业务科、气象台、服务中心、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、灾害防御中心、雷达站进入</w:t>
      </w:r>
      <w:r>
        <w:rPr>
          <w:rFonts w:ascii="仿宋_GB2312" w:eastAsia="仿宋_GB2312" w:hAnsi="宋体" w:hint="eastAsia"/>
          <w:sz w:val="32"/>
          <w:szCs w:val="32"/>
        </w:rPr>
        <w:t>IV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级应急响应工作状态。</w:t>
      </w:r>
      <w:r>
        <w:rPr>
          <w:rFonts w:ascii="仿宋_GB2312" w:eastAsia="仿宋_GB2312" w:hAnsi="宋体" w:hint="eastAsia"/>
          <w:sz w:val="32"/>
          <w:szCs w:val="32"/>
        </w:rPr>
        <w:t>各单位要严格按照重大气象灾害IV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级应急响应工作流程做好应急响应及各项气象服务工作。</w:t>
      </w:r>
    </w:p>
    <w:p w:rsidR="005250C3" w:rsidRDefault="005250C3" w:rsidP="008C588C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各县（市、区）气</w:t>
      </w:r>
      <w:bookmarkStart w:id="0" w:name="_GoBack"/>
      <w:bookmarkEnd w:id="0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象局根据实际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判，启动相应级别的应急响应和做好各项气象服务工作。</w:t>
      </w:r>
    </w:p>
    <w:p w:rsidR="00C145B8" w:rsidRDefault="00C145B8" w:rsidP="008C588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173CD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5250C3">
        <w:rPr>
          <w:rFonts w:ascii="仿宋_GB2312" w:eastAsia="仿宋_GB2312" w:hAnsi="宋体" w:hint="eastAsia"/>
          <w:b/>
          <w:bCs/>
          <w:sz w:val="44"/>
          <w:szCs w:val="44"/>
        </w:rPr>
        <w:t>龚振彬</w:t>
      </w:r>
    </w:p>
    <w:p w:rsidR="00C145B8" w:rsidRDefault="004A1D50" w:rsidP="00C145B8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202</w:t>
      </w:r>
      <w:r w:rsidR="005250C3">
        <w:rPr>
          <w:rFonts w:ascii="仿宋_GB2312" w:eastAsia="仿宋_GB2312" w:hAnsi="宋体" w:hint="eastAsia"/>
          <w:bCs/>
          <w:sz w:val="32"/>
          <w:szCs w:val="32"/>
        </w:rPr>
        <w:t>3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5250C3">
        <w:rPr>
          <w:rFonts w:ascii="仿宋_GB2312" w:eastAsia="仿宋_GB2312" w:hAnsi="宋体" w:hint="eastAsia"/>
          <w:bCs/>
          <w:sz w:val="32"/>
          <w:szCs w:val="32"/>
        </w:rPr>
        <w:t>3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5250C3">
        <w:rPr>
          <w:rFonts w:ascii="仿宋_GB2312" w:eastAsia="仿宋_GB2312" w:hAnsi="宋体" w:hint="eastAsia"/>
          <w:bCs/>
          <w:sz w:val="32"/>
          <w:szCs w:val="32"/>
        </w:rPr>
        <w:t>22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7B77D7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7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时</w:t>
      </w:r>
      <w:r>
        <w:rPr>
          <w:rFonts w:ascii="仿宋_GB2312" w:eastAsia="仿宋_GB2312" w:hAnsi="宋体" w:hint="eastAsia"/>
          <w:bCs/>
          <w:sz w:val="32"/>
          <w:szCs w:val="32"/>
        </w:rPr>
        <w:t>30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D04277" w:rsidRDefault="00D04277" w:rsidP="0008434A"/>
    <w:sectPr w:rsidR="00D04277" w:rsidSect="00076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E6" w:rsidRDefault="00F542E6" w:rsidP="0008434A">
      <w:r>
        <w:separator/>
      </w:r>
    </w:p>
  </w:endnote>
  <w:endnote w:type="continuationSeparator" w:id="0">
    <w:p w:rsidR="00F542E6" w:rsidRDefault="00F542E6" w:rsidP="000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E6" w:rsidRDefault="00F542E6" w:rsidP="0008434A">
      <w:r>
        <w:separator/>
      </w:r>
    </w:p>
  </w:footnote>
  <w:footnote w:type="continuationSeparator" w:id="0">
    <w:p w:rsidR="00F542E6" w:rsidRDefault="00F542E6" w:rsidP="0008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B1E"/>
    <w:multiLevelType w:val="hybridMultilevel"/>
    <w:tmpl w:val="66647080"/>
    <w:lvl w:ilvl="0" w:tplc="FD82FB7C">
      <w:start w:val="1"/>
      <w:numFmt w:val="chineseCountingThousand"/>
      <w:lvlText w:val="第%1章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F33E60"/>
    <w:multiLevelType w:val="hybridMultilevel"/>
    <w:tmpl w:val="44F6E4A0"/>
    <w:lvl w:ilvl="0" w:tplc="F6E678F6">
      <w:start w:val="1"/>
      <w:numFmt w:val="chineseCountingThousand"/>
      <w:lvlText w:val="第%1节."/>
      <w:lvlJc w:val="center"/>
      <w:pPr>
        <w:ind w:left="36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4382F"/>
    <w:multiLevelType w:val="hybridMultilevel"/>
    <w:tmpl w:val="3AC6427C"/>
    <w:lvl w:ilvl="0" w:tplc="17C2D8BC">
      <w:start w:val="1"/>
      <w:numFmt w:val="chineseCountingThousand"/>
      <w:lvlText w:val="第%1条."/>
      <w:lvlJc w:val="center"/>
      <w:pPr>
        <w:ind w:left="420" w:hanging="42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D52"/>
    <w:rsid w:val="00076949"/>
    <w:rsid w:val="0008434A"/>
    <w:rsid w:val="004A1D50"/>
    <w:rsid w:val="005250C3"/>
    <w:rsid w:val="006B09DA"/>
    <w:rsid w:val="006E565A"/>
    <w:rsid w:val="007B77D7"/>
    <w:rsid w:val="008C588C"/>
    <w:rsid w:val="00993B9E"/>
    <w:rsid w:val="00A5362E"/>
    <w:rsid w:val="00B67411"/>
    <w:rsid w:val="00C145B8"/>
    <w:rsid w:val="00CB3D52"/>
    <w:rsid w:val="00D04277"/>
    <w:rsid w:val="00D072D4"/>
    <w:rsid w:val="00E91F26"/>
    <w:rsid w:val="00F10F62"/>
    <w:rsid w:val="00F542E6"/>
    <w:rsid w:val="00F56BF5"/>
    <w:rsid w:val="00FB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唐刚:拟稿人校对</cp:lastModifiedBy>
  <cp:revision>15</cp:revision>
  <cp:lastPrinted>2023-03-22T09:34:00Z</cp:lastPrinted>
  <dcterms:created xsi:type="dcterms:W3CDTF">2019-05-18T23:32:00Z</dcterms:created>
  <dcterms:modified xsi:type="dcterms:W3CDTF">2023-03-22T09:34:00Z</dcterms:modified>
</cp:coreProperties>
</file>