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82" w:rsidRDefault="00106C55">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noProof/>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1019175</wp:posOffset>
                </wp:positionV>
                <wp:extent cx="6120130" cy="0"/>
                <wp:effectExtent l="32385" t="38100" r="3873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325" cmpd="thickThin">
                          <a:solidFill>
                            <a:srgbClr val="FF0000"/>
                          </a:solidFill>
                          <a:round/>
                        </a:ln>
                      </wps:spPr>
                      <wps:bodyPr/>
                    </wps:wsp>
                  </a:graphicData>
                </a:graphic>
              </wp:anchor>
            </w:drawing>
          </mc:Choice>
          <mc:Fallback xmlns:wpsCustomData="http://www.wps.cn/officeDocument/2013/wpsCustomData" xmlns:w15="http://schemas.microsoft.com/office/word/2012/wordml">
            <w:pict>
              <v:line id="Line 2" o:spid="_x0000_s1026" o:spt="20" style="position:absolute;left:0pt;margin-left:-23.7pt;margin-top:80.25pt;height:0pt;width:481.9pt;z-index:251659264;mso-width-relative:page;mso-height-relative:page;" filled="f" stroked="t" coordsize="21600,21600" o:gfxdata="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i5Q19gAAAALAQAADwAAAAAAAAABACAA&#10;AAAiAAAAZHJzL2Rvd25yZXYueG1sUEsBAhQAFAAAAAgAh07iQN1I++PUAQAAsQMAAA4AAAAAAAAA&#10;AQAgAAAAJwEAAGRycy9lMm9Eb2MueG1sUEsFBgAAAAAGAAYAWQEAAG0FAAAAAA==&#10;">
                <v:fill on="f" focussize="0,0"/>
                <v:stroke weight="4.75pt" color="#FF0000" linestyle="thickThin" joinstyle="round"/>
                <v:imagedata o:title=""/>
                <o:lock v:ext="edit" aspectratio="f"/>
              </v:line>
            </w:pict>
          </mc:Fallback>
        </mc:AlternateContent>
      </w:r>
      <w:r>
        <w:rPr>
          <w:rFonts w:ascii="方正小标宋简体" w:eastAsia="方正小标宋简体" w:hint="eastAsia"/>
          <w:bCs/>
          <w:snapToGrid w:val="0"/>
          <w:color w:val="FF0000"/>
          <w:spacing w:val="70"/>
          <w:w w:val="97"/>
          <w:sz w:val="110"/>
        </w:rPr>
        <w:t>福州市气象局</w:t>
      </w:r>
    </w:p>
    <w:p w:rsidR="000D7E82" w:rsidRDefault="000D7E82">
      <w:pPr>
        <w:spacing w:line="660" w:lineRule="exact"/>
        <w:jc w:val="center"/>
        <w:outlineLvl w:val="0"/>
        <w:rPr>
          <w:rFonts w:ascii="宋体" w:hAnsi="宋体" w:cs="宋体"/>
          <w:b/>
          <w:bCs/>
          <w:kern w:val="0"/>
          <w:sz w:val="44"/>
          <w:szCs w:val="44"/>
        </w:rPr>
      </w:pPr>
    </w:p>
    <w:p w:rsidR="000D7E82" w:rsidRDefault="00106C55">
      <w:pPr>
        <w:spacing w:line="660" w:lineRule="exact"/>
        <w:jc w:val="center"/>
        <w:outlineLvl w:val="0"/>
        <w:rPr>
          <w:rFonts w:ascii="宋体" w:hAnsi="宋体"/>
          <w:b/>
          <w:bCs/>
          <w:sz w:val="44"/>
          <w:szCs w:val="44"/>
        </w:rPr>
      </w:pPr>
      <w:r>
        <w:rPr>
          <w:rFonts w:ascii="宋体" w:hAnsi="宋体" w:cs="宋体" w:hint="eastAsia"/>
          <w:b/>
          <w:bCs/>
          <w:kern w:val="0"/>
          <w:sz w:val="44"/>
          <w:szCs w:val="44"/>
        </w:rPr>
        <w:t>福州市气象局提升重大气象灾害（暴雨）Ⅳ级应急响应为Ⅲ级应急响应的</w:t>
      </w:r>
      <w:r>
        <w:rPr>
          <w:rFonts w:ascii="宋体" w:hAnsi="宋体" w:hint="eastAsia"/>
          <w:b/>
          <w:bCs/>
          <w:sz w:val="44"/>
          <w:szCs w:val="44"/>
        </w:rPr>
        <w:t>命令</w:t>
      </w:r>
    </w:p>
    <w:p w:rsidR="000D7E82" w:rsidRDefault="000D7E82">
      <w:pPr>
        <w:autoSpaceDE w:val="0"/>
        <w:autoSpaceDN w:val="0"/>
        <w:adjustRightInd w:val="0"/>
        <w:spacing w:line="500" w:lineRule="exact"/>
        <w:rPr>
          <w:rFonts w:ascii="仿宋_GB2312" w:eastAsia="仿宋_GB2312" w:hAnsi="宋体" w:cs="宋体"/>
          <w:b/>
          <w:kern w:val="0"/>
          <w:sz w:val="32"/>
          <w:szCs w:val="32"/>
        </w:rPr>
      </w:pPr>
    </w:p>
    <w:p w:rsidR="000D7E82" w:rsidRDefault="00106C55">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w:t>
      </w:r>
      <w:r>
        <w:rPr>
          <w:rFonts w:ascii="仿宋_GB2312" w:eastAsia="仿宋_GB2312" w:hAnsi="宋体" w:cs="宋体" w:hint="eastAsia"/>
          <w:b/>
          <w:kern w:val="0"/>
          <w:sz w:val="32"/>
          <w:szCs w:val="32"/>
        </w:rPr>
        <w:t>2022-</w:t>
      </w:r>
      <w:r>
        <w:rPr>
          <w:rFonts w:ascii="仿宋_GB2312" w:eastAsia="仿宋_GB2312" w:hAnsi="宋体" w:cs="宋体" w:hint="eastAsia"/>
          <w:b/>
          <w:kern w:val="0"/>
          <w:sz w:val="32"/>
          <w:szCs w:val="32"/>
        </w:rPr>
        <w:t>11</w:t>
      </w:r>
      <w:r>
        <w:rPr>
          <w:rFonts w:ascii="仿宋_GB2312" w:eastAsia="仿宋_GB2312" w:hAnsi="宋体" w:cs="宋体" w:hint="eastAsia"/>
          <w:b/>
          <w:kern w:val="0"/>
          <w:sz w:val="32"/>
          <w:szCs w:val="32"/>
        </w:rPr>
        <w:t>号</w:t>
      </w:r>
    </w:p>
    <w:p w:rsidR="000D7E82" w:rsidRDefault="000D7E82">
      <w:pPr>
        <w:autoSpaceDE w:val="0"/>
        <w:autoSpaceDN w:val="0"/>
        <w:adjustRightInd w:val="0"/>
        <w:spacing w:line="500" w:lineRule="exact"/>
        <w:jc w:val="left"/>
        <w:rPr>
          <w:rFonts w:ascii="仿宋_GB2312" w:eastAsia="仿宋_GB2312" w:hAnsi="宋体" w:cs="宋体"/>
          <w:b/>
          <w:kern w:val="0"/>
          <w:sz w:val="32"/>
          <w:szCs w:val="32"/>
        </w:rPr>
      </w:pPr>
    </w:p>
    <w:p w:rsidR="000D7E82" w:rsidRDefault="00106C55">
      <w:pPr>
        <w:autoSpaceDE w:val="0"/>
        <w:autoSpaceDN w:val="0"/>
        <w:adjustRightInd w:val="0"/>
        <w:spacing w:line="540" w:lineRule="exact"/>
        <w:ind w:firstLineChars="200" w:firstLine="664"/>
        <w:rPr>
          <w:rFonts w:ascii="仿宋_GB2312" w:eastAsia="仿宋_GB2312"/>
          <w:sz w:val="32"/>
          <w:szCs w:val="32"/>
        </w:rPr>
      </w:pPr>
      <w:r>
        <w:rPr>
          <w:rFonts w:ascii="仿宋_GB2312" w:eastAsia="仿宋_GB2312" w:hint="eastAsia"/>
          <w:snapToGrid w:val="0"/>
          <w:spacing w:val="6"/>
          <w:kern w:val="0"/>
          <w:sz w:val="32"/>
          <w:szCs w:val="32"/>
        </w:rPr>
        <w:t>根据最新天气形势分析，</w:t>
      </w:r>
      <w:r>
        <w:rPr>
          <w:rFonts w:ascii="仿宋_GB2312" w:eastAsia="仿宋_GB2312" w:hint="eastAsia"/>
          <w:snapToGrid w:val="0"/>
          <w:color w:val="000000"/>
          <w:spacing w:val="6"/>
          <w:kern w:val="0"/>
          <w:sz w:val="32"/>
          <w:szCs w:val="32"/>
        </w:rPr>
        <w:t>福州市气象局决定于</w:t>
      </w:r>
      <w:r>
        <w:rPr>
          <w:rFonts w:ascii="仿宋_GB2312" w:eastAsia="仿宋_GB2312" w:hint="eastAsia"/>
          <w:snapToGrid w:val="0"/>
          <w:color w:val="000000"/>
          <w:spacing w:val="6"/>
          <w:kern w:val="0"/>
          <w:sz w:val="32"/>
          <w:szCs w:val="32"/>
        </w:rPr>
        <w:t>2022</w:t>
      </w:r>
      <w:r>
        <w:rPr>
          <w:rFonts w:ascii="仿宋_GB2312" w:eastAsia="仿宋_GB2312" w:hint="eastAsia"/>
          <w:snapToGrid w:val="0"/>
          <w:color w:val="000000"/>
          <w:spacing w:val="6"/>
          <w:kern w:val="0"/>
          <w:sz w:val="32"/>
          <w:szCs w:val="32"/>
        </w:rPr>
        <w:t>年</w:t>
      </w:r>
      <w:r>
        <w:rPr>
          <w:rFonts w:ascii="仿宋_GB2312" w:eastAsia="仿宋_GB2312" w:hint="eastAsia"/>
          <w:snapToGrid w:val="0"/>
          <w:color w:val="000000"/>
          <w:spacing w:val="6"/>
          <w:kern w:val="0"/>
          <w:sz w:val="32"/>
          <w:szCs w:val="32"/>
        </w:rPr>
        <w:t>5</w:t>
      </w:r>
      <w:r>
        <w:rPr>
          <w:rFonts w:ascii="仿宋_GB2312" w:eastAsia="仿宋_GB2312" w:hint="eastAsia"/>
          <w:snapToGrid w:val="0"/>
          <w:color w:val="000000"/>
          <w:spacing w:val="6"/>
          <w:kern w:val="0"/>
          <w:sz w:val="32"/>
          <w:szCs w:val="32"/>
        </w:rPr>
        <w:t>月</w:t>
      </w:r>
      <w:r>
        <w:rPr>
          <w:rFonts w:ascii="仿宋_GB2312" w:eastAsia="仿宋_GB2312" w:hint="eastAsia"/>
          <w:snapToGrid w:val="0"/>
          <w:color w:val="000000"/>
          <w:spacing w:val="6"/>
          <w:kern w:val="0"/>
          <w:sz w:val="32"/>
          <w:szCs w:val="32"/>
        </w:rPr>
        <w:t>31</w:t>
      </w:r>
      <w:r>
        <w:rPr>
          <w:rFonts w:ascii="仿宋_GB2312" w:eastAsia="仿宋_GB2312" w:hint="eastAsia"/>
          <w:snapToGrid w:val="0"/>
          <w:color w:val="000000"/>
          <w:spacing w:val="6"/>
          <w:kern w:val="0"/>
          <w:sz w:val="32"/>
          <w:szCs w:val="32"/>
        </w:rPr>
        <w:t>日</w:t>
      </w:r>
      <w:r>
        <w:rPr>
          <w:rFonts w:ascii="仿宋_GB2312" w:eastAsia="仿宋_GB2312" w:hint="eastAsia"/>
          <w:snapToGrid w:val="0"/>
          <w:color w:val="000000"/>
          <w:spacing w:val="6"/>
          <w:kern w:val="0"/>
          <w:sz w:val="32"/>
          <w:szCs w:val="32"/>
        </w:rPr>
        <w:t>8</w:t>
      </w:r>
      <w:r>
        <w:rPr>
          <w:rFonts w:ascii="仿宋_GB2312" w:eastAsia="仿宋_GB2312" w:hint="eastAsia"/>
          <w:snapToGrid w:val="0"/>
          <w:color w:val="000000"/>
          <w:spacing w:val="6"/>
          <w:kern w:val="0"/>
          <w:sz w:val="32"/>
          <w:szCs w:val="32"/>
        </w:rPr>
        <w:t>时</w:t>
      </w:r>
      <w:r>
        <w:rPr>
          <w:rFonts w:ascii="仿宋_GB2312" w:eastAsia="仿宋_GB2312" w:hint="eastAsia"/>
          <w:snapToGrid w:val="0"/>
          <w:color w:val="000000"/>
          <w:spacing w:val="6"/>
          <w:kern w:val="0"/>
          <w:sz w:val="32"/>
          <w:szCs w:val="32"/>
        </w:rPr>
        <w:t>3</w:t>
      </w:r>
      <w:r>
        <w:rPr>
          <w:rFonts w:ascii="仿宋_GB2312" w:eastAsia="仿宋_GB2312"/>
          <w:snapToGrid w:val="0"/>
          <w:color w:val="000000"/>
          <w:spacing w:val="6"/>
          <w:kern w:val="0"/>
          <w:sz w:val="32"/>
          <w:szCs w:val="32"/>
        </w:rPr>
        <w:t>0</w:t>
      </w:r>
      <w:r>
        <w:rPr>
          <w:rFonts w:ascii="仿宋_GB2312" w:eastAsia="仿宋_GB2312" w:hint="eastAsia"/>
          <w:snapToGrid w:val="0"/>
          <w:color w:val="000000"/>
          <w:spacing w:val="6"/>
          <w:kern w:val="0"/>
          <w:sz w:val="32"/>
          <w:szCs w:val="32"/>
        </w:rPr>
        <w:t>分起将重大气象灾害（暴雨）Ⅳ级应急响应提升为重大气象灾害（暴雨）Ⅲ级应急响应</w:t>
      </w:r>
      <w:r>
        <w:rPr>
          <w:rFonts w:ascii="仿宋_GB2312" w:eastAsia="仿宋_GB2312" w:hint="eastAsia"/>
          <w:sz w:val="32"/>
          <w:szCs w:val="32"/>
        </w:rPr>
        <w:t>。</w:t>
      </w:r>
      <w:bookmarkStart w:id="0" w:name="_GoBack"/>
      <w:bookmarkEnd w:id="0"/>
    </w:p>
    <w:p w:rsidR="000D7E82" w:rsidRDefault="00106C55">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spacing w:val="6"/>
          <w:kern w:val="0"/>
          <w:sz w:val="32"/>
          <w:szCs w:val="32"/>
        </w:rPr>
        <w:t>请</w:t>
      </w:r>
      <w:r>
        <w:rPr>
          <w:rFonts w:ascii="仿宋_GB2312" w:eastAsia="仿宋_GB2312" w:hint="eastAsia"/>
          <w:snapToGrid w:val="0"/>
          <w:spacing w:val="6"/>
          <w:kern w:val="0"/>
          <w:sz w:val="32"/>
          <w:szCs w:val="32"/>
        </w:rPr>
        <w:t>办公室、业务处</w:t>
      </w:r>
      <w:r>
        <w:rPr>
          <w:rFonts w:ascii="仿宋_GB2312" w:eastAsia="仿宋_GB2312" w:hint="eastAsia"/>
          <w:snapToGrid w:val="0"/>
          <w:spacing w:val="6"/>
          <w:kern w:val="0"/>
          <w:sz w:val="32"/>
          <w:szCs w:val="32"/>
        </w:rPr>
        <w:t>、市气象台、市气象服务中心、市预警信息发布中心、</w:t>
      </w:r>
      <w:proofErr w:type="gramStart"/>
      <w:r>
        <w:rPr>
          <w:rFonts w:ascii="仿宋_GB2312" w:eastAsia="仿宋_GB2312" w:hint="eastAsia"/>
          <w:snapToGrid w:val="0"/>
          <w:spacing w:val="6"/>
          <w:kern w:val="0"/>
          <w:sz w:val="32"/>
          <w:szCs w:val="32"/>
        </w:rPr>
        <w:t>市信保中心</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市农试站</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市灾防</w:t>
      </w:r>
      <w:proofErr w:type="gramEnd"/>
      <w:r>
        <w:rPr>
          <w:rFonts w:ascii="仿宋_GB2312" w:eastAsia="仿宋_GB2312" w:hint="eastAsia"/>
          <w:snapToGrid w:val="0"/>
          <w:spacing w:val="6"/>
          <w:kern w:val="0"/>
          <w:sz w:val="32"/>
          <w:szCs w:val="32"/>
        </w:rPr>
        <w:t>中心</w:t>
      </w:r>
      <w:r>
        <w:rPr>
          <w:rFonts w:ascii="仿宋_GB2312" w:eastAsia="仿宋_GB2312" w:hint="eastAsia"/>
          <w:snapToGrid w:val="0"/>
          <w:color w:val="000000"/>
          <w:spacing w:val="6"/>
          <w:kern w:val="0"/>
          <w:sz w:val="32"/>
          <w:szCs w:val="32"/>
        </w:rPr>
        <w:t>立即进入Ⅲ级应急响应状态。请各县（市）区气象局根据实际</w:t>
      </w:r>
      <w:proofErr w:type="gramStart"/>
      <w:r>
        <w:rPr>
          <w:rFonts w:ascii="仿宋_GB2312" w:eastAsia="仿宋_GB2312"/>
          <w:snapToGrid w:val="0"/>
          <w:color w:val="000000"/>
          <w:spacing w:val="6"/>
          <w:kern w:val="0"/>
          <w:sz w:val="32"/>
          <w:szCs w:val="32"/>
        </w:rPr>
        <w:t>研</w:t>
      </w:r>
      <w:proofErr w:type="gramEnd"/>
      <w:r>
        <w:rPr>
          <w:rFonts w:ascii="仿宋_GB2312" w:eastAsia="仿宋_GB2312"/>
          <w:snapToGrid w:val="0"/>
          <w:color w:val="000000"/>
          <w:spacing w:val="6"/>
          <w:kern w:val="0"/>
          <w:sz w:val="32"/>
          <w:szCs w:val="32"/>
        </w:rPr>
        <w:t>判，进入</w:t>
      </w:r>
      <w:r>
        <w:rPr>
          <w:rFonts w:ascii="仿宋_GB2312" w:eastAsia="仿宋_GB2312" w:hint="eastAsia"/>
          <w:snapToGrid w:val="0"/>
          <w:color w:val="000000"/>
          <w:spacing w:val="6"/>
          <w:kern w:val="0"/>
          <w:sz w:val="32"/>
          <w:szCs w:val="32"/>
        </w:rPr>
        <w:t>相应应急响应。</w:t>
      </w:r>
    </w:p>
    <w:p w:rsidR="000D7E82" w:rsidRDefault="00106C55">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rsidR="000D7E82" w:rsidRDefault="00106C55">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rsidR="000D7E82" w:rsidRDefault="000D7E82">
      <w:pPr>
        <w:spacing w:line="480" w:lineRule="auto"/>
        <w:ind w:firstLineChars="200" w:firstLine="640"/>
        <w:rPr>
          <w:rFonts w:ascii="仿宋_GB2312" w:eastAsia="仿宋_GB2312" w:hAnsi="宋体"/>
          <w:sz w:val="32"/>
          <w:szCs w:val="32"/>
        </w:rPr>
      </w:pPr>
    </w:p>
    <w:p w:rsidR="000D7E82" w:rsidRDefault="000D7E82">
      <w:pPr>
        <w:spacing w:line="480" w:lineRule="auto"/>
        <w:ind w:firstLineChars="200" w:firstLine="640"/>
        <w:rPr>
          <w:rFonts w:ascii="仿宋_GB2312" w:eastAsia="仿宋_GB2312" w:hAnsi="宋体"/>
          <w:sz w:val="32"/>
          <w:szCs w:val="32"/>
        </w:rPr>
      </w:pPr>
    </w:p>
    <w:p w:rsidR="000D7E82" w:rsidRDefault="000D7E82">
      <w:pPr>
        <w:spacing w:line="480" w:lineRule="auto"/>
        <w:ind w:firstLineChars="200" w:firstLine="640"/>
        <w:rPr>
          <w:rFonts w:ascii="仿宋_GB2312" w:eastAsia="仿宋_GB2312" w:hAnsi="宋体"/>
          <w:sz w:val="32"/>
          <w:szCs w:val="32"/>
        </w:rPr>
      </w:pPr>
    </w:p>
    <w:p w:rsidR="000D7E82" w:rsidRDefault="00106C55">
      <w:pPr>
        <w:spacing w:line="500" w:lineRule="exact"/>
        <w:ind w:firstLineChars="1600" w:firstLine="5120"/>
        <w:rPr>
          <w:rFonts w:ascii="楷体_GB2312" w:eastAsia="楷体_GB2312" w:hAnsi="黑体"/>
          <w:bCs/>
          <w:sz w:val="56"/>
          <w:szCs w:val="32"/>
        </w:rPr>
      </w:pPr>
      <w:r>
        <w:rPr>
          <w:rFonts w:ascii="仿宋_GB2312" w:eastAsia="仿宋_GB2312" w:hAnsi="宋体" w:hint="eastAsia"/>
          <w:sz w:val="32"/>
          <w:szCs w:val="32"/>
        </w:rPr>
        <w:t>命令人：</w:t>
      </w:r>
      <w:r>
        <w:rPr>
          <w:rFonts w:ascii="楷体_GB2312" w:eastAsia="楷体_GB2312" w:hAnsi="宋体" w:hint="eastAsia"/>
          <w:sz w:val="44"/>
          <w:szCs w:val="44"/>
        </w:rPr>
        <w:t>刘</w:t>
      </w:r>
      <w:r>
        <w:rPr>
          <w:rFonts w:ascii="楷体_GB2312" w:eastAsia="楷体_GB2312" w:hAnsi="宋体" w:hint="eastAsia"/>
          <w:sz w:val="44"/>
          <w:szCs w:val="44"/>
        </w:rPr>
        <w:t xml:space="preserve"> </w:t>
      </w:r>
      <w:r>
        <w:rPr>
          <w:rFonts w:ascii="楷体_GB2312" w:eastAsia="楷体_GB2312" w:hAnsi="宋体" w:hint="eastAsia"/>
          <w:sz w:val="44"/>
          <w:szCs w:val="44"/>
        </w:rPr>
        <w:t>静</w:t>
      </w:r>
      <w:r>
        <w:rPr>
          <w:rFonts w:ascii="楷体_GB2312" w:eastAsia="楷体_GB2312" w:hAnsi="黑体" w:hint="eastAsia"/>
          <w:bCs/>
          <w:sz w:val="44"/>
          <w:szCs w:val="44"/>
        </w:rPr>
        <w:t xml:space="preserve"> </w:t>
      </w:r>
      <w:r>
        <w:rPr>
          <w:rFonts w:ascii="楷体_GB2312" w:eastAsia="楷体_GB2312" w:hAnsi="黑体" w:hint="eastAsia"/>
          <w:bCs/>
          <w:sz w:val="48"/>
          <w:szCs w:val="32"/>
        </w:rPr>
        <w:t xml:space="preserve"> </w:t>
      </w:r>
    </w:p>
    <w:p w:rsidR="000D7E82" w:rsidRDefault="00106C55">
      <w:pPr>
        <w:spacing w:line="500" w:lineRule="exact"/>
        <w:ind w:firstLineChars="1350" w:firstLine="4320"/>
        <w:rPr>
          <w:rFonts w:ascii="仿宋_GB2312" w:eastAsia="仿宋_GB2312" w:hAnsi="宋体"/>
          <w:bCs/>
          <w:sz w:val="32"/>
          <w:szCs w:val="32"/>
        </w:rPr>
      </w:pPr>
      <w:r>
        <w:rPr>
          <w:rFonts w:ascii="仿宋_GB2312" w:eastAsia="仿宋_GB2312" w:hAnsi="宋体" w:hint="eastAsia"/>
          <w:bCs/>
          <w:sz w:val="32"/>
          <w:szCs w:val="32"/>
        </w:rPr>
        <w:t>2022</w:t>
      </w:r>
      <w:r>
        <w:rPr>
          <w:rFonts w:ascii="仿宋_GB2312" w:eastAsia="仿宋_GB2312" w:hAnsi="宋体" w:hint="eastAsia"/>
          <w:bCs/>
          <w:sz w:val="32"/>
          <w:szCs w:val="32"/>
        </w:rPr>
        <w:t>年</w:t>
      </w:r>
      <w:r>
        <w:rPr>
          <w:rFonts w:ascii="仿宋_GB2312" w:eastAsia="仿宋_GB2312" w:hAnsi="宋体"/>
          <w:bCs/>
          <w:sz w:val="32"/>
          <w:szCs w:val="32"/>
        </w:rPr>
        <w:t>5</w:t>
      </w:r>
      <w:r>
        <w:rPr>
          <w:rFonts w:ascii="仿宋_GB2312" w:eastAsia="仿宋_GB2312" w:hAnsi="宋体" w:hint="eastAsia"/>
          <w:bCs/>
          <w:sz w:val="32"/>
          <w:szCs w:val="32"/>
        </w:rPr>
        <w:t>月</w:t>
      </w:r>
      <w:r>
        <w:rPr>
          <w:rFonts w:ascii="仿宋_GB2312" w:eastAsia="仿宋_GB2312" w:hAnsi="宋体" w:hint="eastAsia"/>
          <w:bCs/>
          <w:sz w:val="32"/>
          <w:szCs w:val="32"/>
        </w:rPr>
        <w:t>31</w:t>
      </w:r>
      <w:r>
        <w:rPr>
          <w:rFonts w:ascii="仿宋_GB2312" w:eastAsia="仿宋_GB2312" w:hAnsi="宋体" w:hint="eastAsia"/>
          <w:bCs/>
          <w:sz w:val="32"/>
          <w:szCs w:val="32"/>
        </w:rPr>
        <w:t>日</w:t>
      </w:r>
      <w:r>
        <w:rPr>
          <w:rFonts w:ascii="仿宋_GB2312" w:eastAsia="仿宋_GB2312" w:hAnsi="宋体" w:hint="eastAsia"/>
          <w:bCs/>
          <w:sz w:val="32"/>
          <w:szCs w:val="32"/>
        </w:rPr>
        <w:t>8</w:t>
      </w:r>
      <w:r>
        <w:rPr>
          <w:rFonts w:ascii="仿宋_GB2312" w:eastAsia="仿宋_GB2312" w:hAnsi="宋体" w:hint="eastAsia"/>
          <w:bCs/>
          <w:sz w:val="32"/>
          <w:szCs w:val="32"/>
        </w:rPr>
        <w:t>时</w:t>
      </w:r>
      <w:r>
        <w:rPr>
          <w:rFonts w:ascii="仿宋_GB2312" w:eastAsia="仿宋_GB2312" w:hAnsi="宋体" w:hint="eastAsia"/>
          <w:bCs/>
          <w:sz w:val="32"/>
          <w:szCs w:val="32"/>
        </w:rPr>
        <w:t>20</w:t>
      </w:r>
      <w:r>
        <w:rPr>
          <w:rFonts w:ascii="仿宋_GB2312" w:eastAsia="仿宋_GB2312" w:hAnsi="宋体" w:hint="eastAsia"/>
          <w:bCs/>
          <w:sz w:val="32"/>
          <w:szCs w:val="32"/>
        </w:rPr>
        <w:t>分</w:t>
      </w:r>
    </w:p>
    <w:p w:rsidR="000D7E82" w:rsidRDefault="000D7E82">
      <w:pPr>
        <w:spacing w:line="500" w:lineRule="exact"/>
        <w:ind w:firstLineChars="1300" w:firstLine="4160"/>
        <w:rPr>
          <w:rFonts w:ascii="仿宋_GB2312" w:eastAsia="仿宋_GB2312" w:hAnsi="宋体"/>
          <w:bCs/>
          <w:sz w:val="32"/>
          <w:szCs w:val="32"/>
        </w:rPr>
      </w:pPr>
    </w:p>
    <w:p w:rsidR="000D7E82" w:rsidRDefault="000D7E82">
      <w:pPr>
        <w:spacing w:line="500" w:lineRule="exact"/>
        <w:ind w:firstLineChars="1300" w:firstLine="4160"/>
        <w:rPr>
          <w:rFonts w:ascii="仿宋_GB2312" w:eastAsia="仿宋_GB2312" w:hAnsi="宋体"/>
          <w:bCs/>
          <w:sz w:val="32"/>
          <w:szCs w:val="32"/>
        </w:rPr>
      </w:pPr>
    </w:p>
    <w:p w:rsidR="000D7E82" w:rsidRDefault="000D7E82">
      <w:pPr>
        <w:spacing w:line="500" w:lineRule="exact"/>
        <w:ind w:firstLineChars="1300" w:firstLine="4160"/>
        <w:rPr>
          <w:rFonts w:ascii="仿宋_GB2312" w:eastAsia="仿宋_GB2312" w:hAnsi="宋体"/>
          <w:bCs/>
          <w:sz w:val="32"/>
          <w:szCs w:val="32"/>
        </w:rPr>
      </w:pPr>
    </w:p>
    <w:p w:rsidR="000D7E82" w:rsidRDefault="000D7E82">
      <w:pPr>
        <w:spacing w:line="500" w:lineRule="exact"/>
        <w:ind w:firstLineChars="1300" w:firstLine="4160"/>
        <w:rPr>
          <w:rFonts w:ascii="仿宋_GB2312" w:eastAsia="仿宋_GB2312" w:hAnsi="宋体"/>
          <w:bCs/>
          <w:sz w:val="32"/>
          <w:szCs w:val="32"/>
        </w:rPr>
      </w:pPr>
    </w:p>
    <w:p w:rsidR="000D7E82" w:rsidRDefault="000D7E82">
      <w:pPr>
        <w:spacing w:line="500" w:lineRule="exact"/>
        <w:ind w:firstLineChars="1300" w:firstLine="4160"/>
        <w:rPr>
          <w:rFonts w:ascii="仿宋_GB2312" w:eastAsia="仿宋_GB2312" w:hAnsi="宋体"/>
          <w:bCs/>
          <w:sz w:val="32"/>
          <w:szCs w:val="32"/>
        </w:rPr>
      </w:pPr>
    </w:p>
    <w:p w:rsidR="000D7E82" w:rsidRDefault="000D7E82">
      <w:pPr>
        <w:spacing w:line="500" w:lineRule="exact"/>
        <w:ind w:firstLineChars="1300" w:firstLine="4160"/>
        <w:rPr>
          <w:rFonts w:ascii="仿宋_GB2312" w:eastAsia="仿宋_GB2312" w:hAnsi="宋体"/>
          <w:bCs/>
          <w:sz w:val="32"/>
          <w:szCs w:val="32"/>
        </w:rPr>
      </w:pPr>
    </w:p>
    <w:p w:rsidR="000D7E82" w:rsidRDefault="000D7E82">
      <w:pPr>
        <w:spacing w:line="500" w:lineRule="exact"/>
        <w:ind w:firstLineChars="1300" w:firstLine="4160"/>
        <w:rPr>
          <w:rFonts w:ascii="仿宋_GB2312" w:eastAsia="仿宋_GB2312" w:hAnsi="宋体"/>
          <w:bCs/>
          <w:sz w:val="32"/>
          <w:szCs w:val="32"/>
        </w:rPr>
      </w:pPr>
    </w:p>
    <w:p w:rsidR="000D7E82" w:rsidRDefault="000D7E82">
      <w:pPr>
        <w:spacing w:line="500" w:lineRule="exact"/>
        <w:ind w:firstLineChars="1300" w:firstLine="4160"/>
        <w:rPr>
          <w:rFonts w:ascii="仿宋_GB2312" w:eastAsia="仿宋_GB2312" w:hAnsi="宋体"/>
          <w:bCs/>
          <w:sz w:val="32"/>
          <w:szCs w:val="32"/>
        </w:rPr>
      </w:pPr>
    </w:p>
    <w:p w:rsidR="000D7E82" w:rsidRDefault="000D7E82">
      <w:pPr>
        <w:spacing w:line="500" w:lineRule="exact"/>
        <w:ind w:firstLineChars="1300" w:firstLine="4160"/>
        <w:rPr>
          <w:rFonts w:ascii="仿宋_GB2312" w:eastAsia="仿宋_GB2312" w:hAnsi="宋体"/>
          <w:bCs/>
          <w:sz w:val="32"/>
          <w:szCs w:val="32"/>
        </w:rPr>
      </w:pPr>
    </w:p>
    <w:p w:rsidR="000D7E82" w:rsidRDefault="000D7E82">
      <w:pPr>
        <w:spacing w:line="500" w:lineRule="exact"/>
        <w:ind w:firstLineChars="1300" w:firstLine="4160"/>
        <w:rPr>
          <w:rFonts w:ascii="仿宋_GB2312" w:eastAsia="仿宋_GB2312" w:hAnsi="宋体"/>
          <w:bCs/>
          <w:sz w:val="32"/>
          <w:szCs w:val="32"/>
        </w:rPr>
      </w:pPr>
    </w:p>
    <w:p w:rsidR="000D7E82" w:rsidRDefault="000D7E82">
      <w:pPr>
        <w:spacing w:line="500" w:lineRule="exact"/>
        <w:ind w:firstLineChars="1300" w:firstLine="4160"/>
        <w:rPr>
          <w:rFonts w:ascii="仿宋_GB2312" w:eastAsia="仿宋_GB2312" w:hAnsi="宋体"/>
          <w:bCs/>
          <w:sz w:val="32"/>
          <w:szCs w:val="32"/>
        </w:rPr>
      </w:pPr>
    </w:p>
    <w:p w:rsidR="000D7E82" w:rsidRDefault="000D7E82">
      <w:pPr>
        <w:spacing w:line="500" w:lineRule="exact"/>
        <w:ind w:firstLineChars="1300" w:firstLine="4160"/>
        <w:rPr>
          <w:rFonts w:ascii="仿宋_GB2312" w:eastAsia="仿宋_GB2312" w:hAnsi="宋体"/>
          <w:bCs/>
          <w:sz w:val="32"/>
          <w:szCs w:val="32"/>
        </w:rPr>
      </w:pPr>
    </w:p>
    <w:p w:rsidR="000D7E82" w:rsidRDefault="000D7E82">
      <w:pPr>
        <w:spacing w:line="500" w:lineRule="exact"/>
        <w:ind w:firstLineChars="1300" w:firstLine="4160"/>
        <w:rPr>
          <w:rFonts w:ascii="仿宋_GB2312" w:eastAsia="仿宋_GB2312" w:hAnsi="宋体"/>
          <w:bCs/>
          <w:sz w:val="32"/>
          <w:szCs w:val="32"/>
        </w:rPr>
      </w:pPr>
    </w:p>
    <w:p w:rsidR="000D7E82" w:rsidRDefault="000D7E82">
      <w:pPr>
        <w:spacing w:line="500" w:lineRule="exact"/>
        <w:ind w:firstLineChars="1300" w:firstLine="4160"/>
        <w:rPr>
          <w:rFonts w:ascii="仿宋_GB2312" w:eastAsia="仿宋_GB2312" w:hAnsi="宋体"/>
          <w:bCs/>
          <w:sz w:val="32"/>
          <w:szCs w:val="32"/>
        </w:rPr>
      </w:pPr>
    </w:p>
    <w:p w:rsidR="000D7E82" w:rsidRDefault="000D7E82">
      <w:pPr>
        <w:spacing w:line="500" w:lineRule="exact"/>
        <w:ind w:firstLineChars="1300" w:firstLine="4160"/>
        <w:rPr>
          <w:rFonts w:ascii="仿宋_GB2312" w:eastAsia="仿宋_GB2312" w:hAnsi="宋体"/>
          <w:bCs/>
          <w:sz w:val="32"/>
          <w:szCs w:val="32"/>
        </w:rPr>
      </w:pPr>
    </w:p>
    <w:p w:rsidR="000D7E82" w:rsidRDefault="000D7E82">
      <w:pPr>
        <w:rPr>
          <w:rFonts w:ascii="仿宋_GB2312" w:eastAsia="仿宋_GB2312" w:hAnsi="宋体"/>
          <w:b/>
          <w:bCs/>
          <w:sz w:val="32"/>
          <w:szCs w:val="30"/>
        </w:rPr>
      </w:pPr>
    </w:p>
    <w:p w:rsidR="000D7E82" w:rsidRDefault="000D7E82">
      <w:pPr>
        <w:rPr>
          <w:rFonts w:ascii="仿宋_GB2312" w:eastAsia="仿宋_GB2312" w:hAnsi="宋体"/>
          <w:b/>
          <w:bCs/>
          <w:sz w:val="32"/>
          <w:szCs w:val="30"/>
        </w:rPr>
      </w:pPr>
    </w:p>
    <w:p w:rsidR="000D7E82" w:rsidRDefault="000D7E82">
      <w:pPr>
        <w:rPr>
          <w:rFonts w:ascii="仿宋_GB2312" w:eastAsia="仿宋_GB2312" w:hAnsi="宋体"/>
          <w:b/>
          <w:bCs/>
          <w:sz w:val="32"/>
          <w:szCs w:val="30"/>
        </w:rPr>
      </w:pPr>
    </w:p>
    <w:p w:rsidR="000D7E82" w:rsidRDefault="000D7E82">
      <w:pPr>
        <w:rPr>
          <w:rFonts w:ascii="仿宋_GB2312" w:eastAsia="仿宋_GB2312" w:hAnsi="宋体"/>
          <w:b/>
          <w:bCs/>
          <w:sz w:val="32"/>
          <w:szCs w:val="30"/>
        </w:rPr>
      </w:pPr>
    </w:p>
    <w:p w:rsidR="000D7E82" w:rsidRDefault="000D7E82">
      <w:pPr>
        <w:rPr>
          <w:rFonts w:ascii="仿宋_GB2312" w:eastAsia="仿宋_GB2312" w:hAnsi="宋体"/>
          <w:b/>
          <w:bCs/>
          <w:sz w:val="32"/>
          <w:szCs w:val="30"/>
        </w:rPr>
      </w:pPr>
    </w:p>
    <w:p w:rsidR="000D7E82" w:rsidRDefault="000D7E82">
      <w:pPr>
        <w:rPr>
          <w:rFonts w:ascii="仿宋_GB2312" w:eastAsia="仿宋_GB2312" w:hAnsi="宋体"/>
          <w:b/>
          <w:bCs/>
          <w:sz w:val="32"/>
          <w:szCs w:val="30"/>
        </w:rPr>
      </w:pPr>
    </w:p>
    <w:p w:rsidR="000D7E82" w:rsidRDefault="00106C55">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福建省气象局值班员，福建省气象局减灾处，福建省气象局预报处，福建省气象局观测处，省气象台天气预报室，省气象台天气预报室。</w:t>
      </w:r>
    </w:p>
    <w:p w:rsidR="000D7E82" w:rsidRDefault="00106C55">
      <w:pPr>
        <w:rPr>
          <w:rFonts w:ascii="仿宋_GB2312" w:eastAsia="仿宋_GB2312" w:hAnsi="宋体"/>
          <w:sz w:val="32"/>
          <w:szCs w:val="30"/>
        </w:rPr>
      </w:pPr>
      <w:r>
        <w:rPr>
          <w:rFonts w:ascii="仿宋_GB2312" w:eastAsia="仿宋_GB2312" w:hAnsi="宋体" w:hint="eastAsia"/>
          <w:sz w:val="32"/>
          <w:szCs w:val="30"/>
        </w:rPr>
        <w:t>传真：市委总值班室，市政府总值班室，市防汛办。</w:t>
      </w:r>
    </w:p>
    <w:sectPr w:rsidR="000D7E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2511C"/>
    <w:rsid w:val="000337C8"/>
    <w:rsid w:val="00047E12"/>
    <w:rsid w:val="00056164"/>
    <w:rsid w:val="000721EB"/>
    <w:rsid w:val="00076BE1"/>
    <w:rsid w:val="000A0455"/>
    <w:rsid w:val="000B025F"/>
    <w:rsid w:val="000B0ACE"/>
    <w:rsid w:val="000B1B68"/>
    <w:rsid w:val="000B3F94"/>
    <w:rsid w:val="000C712A"/>
    <w:rsid w:val="000D07EA"/>
    <w:rsid w:val="000D2009"/>
    <w:rsid w:val="000D41ED"/>
    <w:rsid w:val="000D7E82"/>
    <w:rsid w:val="00106C55"/>
    <w:rsid w:val="00107FE0"/>
    <w:rsid w:val="001306E4"/>
    <w:rsid w:val="00130DF6"/>
    <w:rsid w:val="001318AF"/>
    <w:rsid w:val="00136965"/>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2EA3"/>
    <w:rsid w:val="002D7A76"/>
    <w:rsid w:val="002F1CB2"/>
    <w:rsid w:val="002F4F5F"/>
    <w:rsid w:val="002F7EF2"/>
    <w:rsid w:val="00302706"/>
    <w:rsid w:val="00307BC6"/>
    <w:rsid w:val="003230BF"/>
    <w:rsid w:val="00334066"/>
    <w:rsid w:val="003355B8"/>
    <w:rsid w:val="00337311"/>
    <w:rsid w:val="00340D34"/>
    <w:rsid w:val="00342B6F"/>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431AB"/>
    <w:rsid w:val="00462DCD"/>
    <w:rsid w:val="004727CD"/>
    <w:rsid w:val="0047508B"/>
    <w:rsid w:val="00476D8E"/>
    <w:rsid w:val="00476ED9"/>
    <w:rsid w:val="00477933"/>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06BAC"/>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C17C2"/>
    <w:rsid w:val="007C3021"/>
    <w:rsid w:val="007E18C9"/>
    <w:rsid w:val="007E2D47"/>
    <w:rsid w:val="00802AA6"/>
    <w:rsid w:val="00804A5C"/>
    <w:rsid w:val="00806ABD"/>
    <w:rsid w:val="00807009"/>
    <w:rsid w:val="0081082B"/>
    <w:rsid w:val="00810E09"/>
    <w:rsid w:val="008162A6"/>
    <w:rsid w:val="00823D0A"/>
    <w:rsid w:val="0083201F"/>
    <w:rsid w:val="00835397"/>
    <w:rsid w:val="008405D4"/>
    <w:rsid w:val="008434D2"/>
    <w:rsid w:val="00875B79"/>
    <w:rsid w:val="0087698E"/>
    <w:rsid w:val="00881154"/>
    <w:rsid w:val="008942D1"/>
    <w:rsid w:val="008A726F"/>
    <w:rsid w:val="008C7732"/>
    <w:rsid w:val="008E698B"/>
    <w:rsid w:val="008E76DE"/>
    <w:rsid w:val="00900A6F"/>
    <w:rsid w:val="00903AF2"/>
    <w:rsid w:val="00907027"/>
    <w:rsid w:val="00930D9C"/>
    <w:rsid w:val="00930DFC"/>
    <w:rsid w:val="00936D7F"/>
    <w:rsid w:val="00957005"/>
    <w:rsid w:val="00962A24"/>
    <w:rsid w:val="00964AB6"/>
    <w:rsid w:val="0096618D"/>
    <w:rsid w:val="009755F9"/>
    <w:rsid w:val="009959E5"/>
    <w:rsid w:val="009A2A06"/>
    <w:rsid w:val="009C1B57"/>
    <w:rsid w:val="009C3408"/>
    <w:rsid w:val="009C558B"/>
    <w:rsid w:val="009C6D79"/>
    <w:rsid w:val="009E3625"/>
    <w:rsid w:val="009E65B5"/>
    <w:rsid w:val="00A100FD"/>
    <w:rsid w:val="00A10B99"/>
    <w:rsid w:val="00A273C1"/>
    <w:rsid w:val="00A3189D"/>
    <w:rsid w:val="00A37302"/>
    <w:rsid w:val="00A42CE4"/>
    <w:rsid w:val="00A51BDF"/>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6C80"/>
    <w:rsid w:val="00D40F7B"/>
    <w:rsid w:val="00D469CC"/>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4F6C"/>
    <w:rsid w:val="00E55171"/>
    <w:rsid w:val="00E62A16"/>
    <w:rsid w:val="00E750A5"/>
    <w:rsid w:val="00E76B49"/>
    <w:rsid w:val="00E84F7E"/>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642B6"/>
    <w:rsid w:val="00F800AA"/>
    <w:rsid w:val="00F81D2C"/>
    <w:rsid w:val="00F914AA"/>
    <w:rsid w:val="00F91524"/>
    <w:rsid w:val="00F97E0C"/>
    <w:rsid w:val="00FC0E01"/>
    <w:rsid w:val="00FD376A"/>
    <w:rsid w:val="00FE170F"/>
    <w:rsid w:val="00FF011D"/>
    <w:rsid w:val="00FF0B3E"/>
    <w:rsid w:val="00FF3C66"/>
    <w:rsid w:val="168F6A4A"/>
    <w:rsid w:val="201D7EA2"/>
    <w:rsid w:val="29B24A90"/>
    <w:rsid w:val="47102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58</Characters>
  <Application>Microsoft Office Word</Application>
  <DocSecurity>0</DocSecurity>
  <Lines>1</Lines>
  <Paragraphs>1</Paragraphs>
  <ScaleCrop>false</ScaleCrop>
  <Company>Hewlett-Packard Company</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王晓佳</cp:lastModifiedBy>
  <cp:revision>11</cp:revision>
  <cp:lastPrinted>2022-05-10T08:35:00Z</cp:lastPrinted>
  <dcterms:created xsi:type="dcterms:W3CDTF">2022-04-29T07:21:00Z</dcterms:created>
  <dcterms:modified xsi:type="dcterms:W3CDTF">2022-05-31T00:33:00Z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F45DA37A5C864670B004BE9E8C4CE0B6</vt:lpwstr>
  </property>
</Properties>
</file>