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2"/>
        <w:gridCol w:w="7322"/>
      </w:tblGrid>
      <w:tr>
        <w:tblPrEx>
          <w:tblLayout w:type="fixed"/>
        </w:tblPrEx>
        <w:trPr>
          <w:trHeight w:val="930" w:hRule="atLeast"/>
          <w:jc w:val="center"/>
        </w:trPr>
        <w:tc>
          <w:tcPr>
            <w:tcW w:w="1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40"/>
                <w:szCs w:val="40"/>
              </w:rPr>
              <w:t>行政许可情况公示表</w:t>
            </w: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32"/>
                <w:szCs w:val="32"/>
              </w:rPr>
              <w:t>许可决定日期：（2018年</w:t>
            </w: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32"/>
                <w:szCs w:val="32"/>
              </w:rPr>
              <w:t>日—2018年</w:t>
            </w: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32"/>
                <w:szCs w:val="32"/>
              </w:rPr>
              <w:t>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公示单位：福建省福州市气象局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时间：2018年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120" w:lineRule="exact"/>
        <w:rPr>
          <w:rFonts w:ascii="Times New Roman" w:hAnsi="Times New Roman"/>
        </w:rPr>
      </w:pPr>
    </w:p>
    <w:tbl>
      <w:tblPr>
        <w:tblStyle w:val="6"/>
        <w:tblW w:w="14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952"/>
        <w:gridCol w:w="2603"/>
        <w:gridCol w:w="3905"/>
        <w:gridCol w:w="2603"/>
        <w:gridCol w:w="1302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行政许</w:t>
            </w:r>
          </w:p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可事项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许可决定书</w:t>
            </w:r>
          </w:p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（文号）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设定依据</w:t>
            </w:r>
          </w:p>
        </w:tc>
        <w:tc>
          <w:tcPr>
            <w:tcW w:w="39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单位名称——项目名称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行政相对人</w:t>
            </w:r>
          </w:p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防雷装置设计审核许可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无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Arial"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Cs/>
                <w:szCs w:val="21"/>
              </w:rPr>
              <w:t>1、《中华人民共和国气象法》第三十一条。</w:t>
            </w:r>
          </w:p>
          <w:p>
            <w:pPr>
              <w:rPr>
                <w:rFonts w:ascii="Times New Roman" w:hAnsi="Times New Roman" w:cs="Arial"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Cs/>
                <w:szCs w:val="21"/>
              </w:rPr>
              <w:t>2、《气象灾害防御条例》第二十三条。</w:t>
            </w:r>
          </w:p>
          <w:p>
            <w:pPr>
              <w:rPr>
                <w:rFonts w:ascii="Times New Roman" w:hAnsi="Times New Roman" w:cs="Arial"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Cs/>
                <w:szCs w:val="21"/>
              </w:rPr>
              <w:t>3、《福建省气象条例》第二十五条第一款、第二款、第二十六条。</w:t>
            </w:r>
          </w:p>
          <w:p>
            <w:pPr>
              <w:rPr>
                <w:rFonts w:ascii="Times New Roman" w:hAnsi="Times New Roman" w:cs="Arial"/>
                <w:bCs/>
                <w:szCs w:val="21"/>
              </w:rPr>
            </w:pPr>
            <w:r>
              <w:rPr>
                <w:rFonts w:hint="eastAsia" w:ascii="Times New Roman" w:hAnsi="Times New Roman" w:cs="Arial"/>
                <w:bCs/>
                <w:szCs w:val="21"/>
              </w:rPr>
              <w:t>4、《防雷装置设计审核和竣工验收规定》第二条、第四条、第五条。</w:t>
            </w:r>
          </w:p>
          <w:p>
            <w:pPr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cs="Arial"/>
                <w:bCs/>
                <w:szCs w:val="21"/>
              </w:rPr>
              <w:t>5、《国务院关于优化建设工程防雷许可的决定》（国发〔2016〕39号）</w:t>
            </w:r>
          </w:p>
        </w:tc>
        <w:tc>
          <w:tcPr>
            <w:tcW w:w="39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 xml:space="preserve"> 无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无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无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宋体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color w:val="000000"/>
                <w:szCs w:val="21"/>
              </w:rPr>
              <w:t>防雷装置竣工验收许可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无</w:t>
            </w:r>
          </w:p>
        </w:tc>
        <w:tc>
          <w:tcPr>
            <w:tcW w:w="2603" w:type="dxa"/>
            <w:vMerge w:val="continue"/>
            <w:vAlign w:val="center"/>
          </w:tcPr>
          <w:p>
            <w:pPr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无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无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无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无</w:t>
            </w:r>
          </w:p>
        </w:tc>
      </w:tr>
    </w:tbl>
    <w:p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备注：1、本周其他县（市）气象局未作出行政许可决定；</w:t>
      </w:r>
    </w:p>
    <w:p>
      <w:pPr>
        <w:ind w:firstLine="720" w:firstLineChars="3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2、本周福州地区未作出行政处罚决定。</w:t>
      </w:r>
    </w:p>
    <w:p>
      <w:pPr>
        <w:rPr>
          <w:rFonts w:ascii="Times New Roman" w:hAnsi="Times New Roman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0A"/>
    <w:rsid w:val="00002930"/>
    <w:rsid w:val="00002E5D"/>
    <w:rsid w:val="00005BC2"/>
    <w:rsid w:val="000124B0"/>
    <w:rsid w:val="0001270D"/>
    <w:rsid w:val="00024342"/>
    <w:rsid w:val="00024C53"/>
    <w:rsid w:val="00025095"/>
    <w:rsid w:val="00025D82"/>
    <w:rsid w:val="00025F30"/>
    <w:rsid w:val="00026DE3"/>
    <w:rsid w:val="00035295"/>
    <w:rsid w:val="0004291F"/>
    <w:rsid w:val="00047272"/>
    <w:rsid w:val="0004750C"/>
    <w:rsid w:val="000476EF"/>
    <w:rsid w:val="00050516"/>
    <w:rsid w:val="000516DA"/>
    <w:rsid w:val="00051ECD"/>
    <w:rsid w:val="00052E2E"/>
    <w:rsid w:val="00054518"/>
    <w:rsid w:val="000668D7"/>
    <w:rsid w:val="000745DA"/>
    <w:rsid w:val="00080D68"/>
    <w:rsid w:val="000817AC"/>
    <w:rsid w:val="000830A6"/>
    <w:rsid w:val="000866D5"/>
    <w:rsid w:val="000912CC"/>
    <w:rsid w:val="00092240"/>
    <w:rsid w:val="000A0457"/>
    <w:rsid w:val="000A4E80"/>
    <w:rsid w:val="000B0673"/>
    <w:rsid w:val="000B0CA7"/>
    <w:rsid w:val="000B2B11"/>
    <w:rsid w:val="000B2CC4"/>
    <w:rsid w:val="000B5D60"/>
    <w:rsid w:val="000B6DFC"/>
    <w:rsid w:val="000B7272"/>
    <w:rsid w:val="000C50FE"/>
    <w:rsid w:val="000C571B"/>
    <w:rsid w:val="000E5CCD"/>
    <w:rsid w:val="000F4E67"/>
    <w:rsid w:val="000F60FE"/>
    <w:rsid w:val="001000A4"/>
    <w:rsid w:val="001011A1"/>
    <w:rsid w:val="001031A2"/>
    <w:rsid w:val="001053BB"/>
    <w:rsid w:val="00107B01"/>
    <w:rsid w:val="0011320C"/>
    <w:rsid w:val="00120254"/>
    <w:rsid w:val="00130414"/>
    <w:rsid w:val="00142090"/>
    <w:rsid w:val="00142E0C"/>
    <w:rsid w:val="00143903"/>
    <w:rsid w:val="00146380"/>
    <w:rsid w:val="0015199C"/>
    <w:rsid w:val="00152768"/>
    <w:rsid w:val="00152DEA"/>
    <w:rsid w:val="0015372F"/>
    <w:rsid w:val="00156319"/>
    <w:rsid w:val="0015693E"/>
    <w:rsid w:val="001569B9"/>
    <w:rsid w:val="00157B43"/>
    <w:rsid w:val="00162AE9"/>
    <w:rsid w:val="00162BC2"/>
    <w:rsid w:val="00162CBD"/>
    <w:rsid w:val="00167065"/>
    <w:rsid w:val="00173BD9"/>
    <w:rsid w:val="00173C3C"/>
    <w:rsid w:val="00176751"/>
    <w:rsid w:val="00177FC9"/>
    <w:rsid w:val="00182F12"/>
    <w:rsid w:val="00186CD7"/>
    <w:rsid w:val="00191127"/>
    <w:rsid w:val="00193225"/>
    <w:rsid w:val="00193975"/>
    <w:rsid w:val="00194F2F"/>
    <w:rsid w:val="00197FBB"/>
    <w:rsid w:val="001A1880"/>
    <w:rsid w:val="001A29E7"/>
    <w:rsid w:val="001A2B8B"/>
    <w:rsid w:val="001A5F4D"/>
    <w:rsid w:val="001A697E"/>
    <w:rsid w:val="001B68EA"/>
    <w:rsid w:val="001B78B7"/>
    <w:rsid w:val="001C34B5"/>
    <w:rsid w:val="001C3BA1"/>
    <w:rsid w:val="001C415D"/>
    <w:rsid w:val="001D1ED4"/>
    <w:rsid w:val="001D51BC"/>
    <w:rsid w:val="001D5276"/>
    <w:rsid w:val="001E14ED"/>
    <w:rsid w:val="001F14D2"/>
    <w:rsid w:val="001F3F73"/>
    <w:rsid w:val="001F4C83"/>
    <w:rsid w:val="0020131F"/>
    <w:rsid w:val="00203601"/>
    <w:rsid w:val="00207AD1"/>
    <w:rsid w:val="002104B1"/>
    <w:rsid w:val="00210F11"/>
    <w:rsid w:val="002145CF"/>
    <w:rsid w:val="002162C1"/>
    <w:rsid w:val="00230DD2"/>
    <w:rsid w:val="00232929"/>
    <w:rsid w:val="0023465A"/>
    <w:rsid w:val="00236825"/>
    <w:rsid w:val="00237C86"/>
    <w:rsid w:val="00244C37"/>
    <w:rsid w:val="00251BEA"/>
    <w:rsid w:val="002563B5"/>
    <w:rsid w:val="00260EE9"/>
    <w:rsid w:val="002677D4"/>
    <w:rsid w:val="00267A32"/>
    <w:rsid w:val="00271DCC"/>
    <w:rsid w:val="00272592"/>
    <w:rsid w:val="0027644C"/>
    <w:rsid w:val="0028209B"/>
    <w:rsid w:val="00283159"/>
    <w:rsid w:val="00292950"/>
    <w:rsid w:val="00295005"/>
    <w:rsid w:val="002A0031"/>
    <w:rsid w:val="002A01CF"/>
    <w:rsid w:val="002A0ECC"/>
    <w:rsid w:val="002A24B6"/>
    <w:rsid w:val="002B4769"/>
    <w:rsid w:val="002C3A67"/>
    <w:rsid w:val="002D440D"/>
    <w:rsid w:val="002D5FA6"/>
    <w:rsid w:val="002D702C"/>
    <w:rsid w:val="002E183F"/>
    <w:rsid w:val="002E18F1"/>
    <w:rsid w:val="002E565A"/>
    <w:rsid w:val="002F18FF"/>
    <w:rsid w:val="002F3E10"/>
    <w:rsid w:val="00301B6F"/>
    <w:rsid w:val="00301BEF"/>
    <w:rsid w:val="00302340"/>
    <w:rsid w:val="003053E4"/>
    <w:rsid w:val="00306710"/>
    <w:rsid w:val="00312320"/>
    <w:rsid w:val="00315FA4"/>
    <w:rsid w:val="003204D8"/>
    <w:rsid w:val="00321490"/>
    <w:rsid w:val="0032310A"/>
    <w:rsid w:val="003232E9"/>
    <w:rsid w:val="00324E34"/>
    <w:rsid w:val="00325037"/>
    <w:rsid w:val="00327C52"/>
    <w:rsid w:val="00336E1D"/>
    <w:rsid w:val="00337600"/>
    <w:rsid w:val="00337867"/>
    <w:rsid w:val="00341F24"/>
    <w:rsid w:val="0034246A"/>
    <w:rsid w:val="00344F12"/>
    <w:rsid w:val="00345BEE"/>
    <w:rsid w:val="00347B6C"/>
    <w:rsid w:val="00352028"/>
    <w:rsid w:val="003537B0"/>
    <w:rsid w:val="00354779"/>
    <w:rsid w:val="003669F0"/>
    <w:rsid w:val="003750C5"/>
    <w:rsid w:val="00382ED0"/>
    <w:rsid w:val="00384659"/>
    <w:rsid w:val="003921FE"/>
    <w:rsid w:val="00393608"/>
    <w:rsid w:val="00393A18"/>
    <w:rsid w:val="00394414"/>
    <w:rsid w:val="00395784"/>
    <w:rsid w:val="00396B43"/>
    <w:rsid w:val="003A27B2"/>
    <w:rsid w:val="003A315C"/>
    <w:rsid w:val="003A3B8F"/>
    <w:rsid w:val="003A5124"/>
    <w:rsid w:val="003B5A4E"/>
    <w:rsid w:val="003B7B0F"/>
    <w:rsid w:val="003C1505"/>
    <w:rsid w:val="003C1EBD"/>
    <w:rsid w:val="003C2EFA"/>
    <w:rsid w:val="003D046E"/>
    <w:rsid w:val="003D0D97"/>
    <w:rsid w:val="003D4C49"/>
    <w:rsid w:val="003D4EAB"/>
    <w:rsid w:val="003E48EA"/>
    <w:rsid w:val="003E556D"/>
    <w:rsid w:val="003E72F2"/>
    <w:rsid w:val="003F1787"/>
    <w:rsid w:val="003F1F50"/>
    <w:rsid w:val="003F3C5C"/>
    <w:rsid w:val="00403165"/>
    <w:rsid w:val="0040466D"/>
    <w:rsid w:val="00405F66"/>
    <w:rsid w:val="00406E9E"/>
    <w:rsid w:val="00407651"/>
    <w:rsid w:val="004125F7"/>
    <w:rsid w:val="00412C86"/>
    <w:rsid w:val="00416C0F"/>
    <w:rsid w:val="00423AF8"/>
    <w:rsid w:val="00427509"/>
    <w:rsid w:val="00431C88"/>
    <w:rsid w:val="00434253"/>
    <w:rsid w:val="0043706F"/>
    <w:rsid w:val="00437736"/>
    <w:rsid w:val="004456EB"/>
    <w:rsid w:val="00446874"/>
    <w:rsid w:val="0044743B"/>
    <w:rsid w:val="00450104"/>
    <w:rsid w:val="00450B6B"/>
    <w:rsid w:val="00451544"/>
    <w:rsid w:val="00455D14"/>
    <w:rsid w:val="00455D69"/>
    <w:rsid w:val="00455DCA"/>
    <w:rsid w:val="0045624A"/>
    <w:rsid w:val="00464C65"/>
    <w:rsid w:val="00465884"/>
    <w:rsid w:val="00466642"/>
    <w:rsid w:val="004704DB"/>
    <w:rsid w:val="00470DF0"/>
    <w:rsid w:val="00471768"/>
    <w:rsid w:val="00471C31"/>
    <w:rsid w:val="00471CB1"/>
    <w:rsid w:val="0047292E"/>
    <w:rsid w:val="00475549"/>
    <w:rsid w:val="00475892"/>
    <w:rsid w:val="00481DF7"/>
    <w:rsid w:val="0048258E"/>
    <w:rsid w:val="00483FFC"/>
    <w:rsid w:val="0048423E"/>
    <w:rsid w:val="0048702D"/>
    <w:rsid w:val="004936CC"/>
    <w:rsid w:val="00495EC4"/>
    <w:rsid w:val="00496252"/>
    <w:rsid w:val="004A0CBA"/>
    <w:rsid w:val="004A121B"/>
    <w:rsid w:val="004A17B2"/>
    <w:rsid w:val="004A7149"/>
    <w:rsid w:val="004B1EE8"/>
    <w:rsid w:val="004B2B99"/>
    <w:rsid w:val="004B3F45"/>
    <w:rsid w:val="004C1440"/>
    <w:rsid w:val="004C4119"/>
    <w:rsid w:val="004C6D2B"/>
    <w:rsid w:val="004D4409"/>
    <w:rsid w:val="004E3477"/>
    <w:rsid w:val="004E40FA"/>
    <w:rsid w:val="004E4EC0"/>
    <w:rsid w:val="004F08AB"/>
    <w:rsid w:val="004F15E0"/>
    <w:rsid w:val="0050170A"/>
    <w:rsid w:val="00501E92"/>
    <w:rsid w:val="00502586"/>
    <w:rsid w:val="00503E89"/>
    <w:rsid w:val="005049AE"/>
    <w:rsid w:val="00506DBF"/>
    <w:rsid w:val="005113CD"/>
    <w:rsid w:val="00513E83"/>
    <w:rsid w:val="005146CC"/>
    <w:rsid w:val="005149AD"/>
    <w:rsid w:val="00516C0F"/>
    <w:rsid w:val="00520CBF"/>
    <w:rsid w:val="0052199B"/>
    <w:rsid w:val="00523711"/>
    <w:rsid w:val="005237DD"/>
    <w:rsid w:val="00531AC9"/>
    <w:rsid w:val="0053329B"/>
    <w:rsid w:val="0053335F"/>
    <w:rsid w:val="00535F9A"/>
    <w:rsid w:val="00537041"/>
    <w:rsid w:val="00546FF3"/>
    <w:rsid w:val="00555C5A"/>
    <w:rsid w:val="00557CE1"/>
    <w:rsid w:val="00557EAA"/>
    <w:rsid w:val="005622EC"/>
    <w:rsid w:val="00562E8F"/>
    <w:rsid w:val="00563BE2"/>
    <w:rsid w:val="00567E8D"/>
    <w:rsid w:val="00573E05"/>
    <w:rsid w:val="00580826"/>
    <w:rsid w:val="00581797"/>
    <w:rsid w:val="00581D14"/>
    <w:rsid w:val="00583629"/>
    <w:rsid w:val="005901FA"/>
    <w:rsid w:val="00590A93"/>
    <w:rsid w:val="00595A29"/>
    <w:rsid w:val="005970BD"/>
    <w:rsid w:val="005A0B60"/>
    <w:rsid w:val="005A1389"/>
    <w:rsid w:val="005A7977"/>
    <w:rsid w:val="005B061B"/>
    <w:rsid w:val="005B6C7F"/>
    <w:rsid w:val="005B78B3"/>
    <w:rsid w:val="005D16E3"/>
    <w:rsid w:val="005D2E89"/>
    <w:rsid w:val="005D301A"/>
    <w:rsid w:val="005E363B"/>
    <w:rsid w:val="005E4019"/>
    <w:rsid w:val="005E58AD"/>
    <w:rsid w:val="005E7043"/>
    <w:rsid w:val="005E7441"/>
    <w:rsid w:val="005E7B50"/>
    <w:rsid w:val="006046E3"/>
    <w:rsid w:val="0060608B"/>
    <w:rsid w:val="006076F2"/>
    <w:rsid w:val="0061353B"/>
    <w:rsid w:val="00614433"/>
    <w:rsid w:val="006302CA"/>
    <w:rsid w:val="006312FB"/>
    <w:rsid w:val="006330A8"/>
    <w:rsid w:val="00636B0B"/>
    <w:rsid w:val="006400FE"/>
    <w:rsid w:val="0064268E"/>
    <w:rsid w:val="00642D8B"/>
    <w:rsid w:val="00643407"/>
    <w:rsid w:val="00645DC7"/>
    <w:rsid w:val="00646CF9"/>
    <w:rsid w:val="0065241A"/>
    <w:rsid w:val="006524EB"/>
    <w:rsid w:val="00652D82"/>
    <w:rsid w:val="00652E4C"/>
    <w:rsid w:val="00654041"/>
    <w:rsid w:val="00654DCC"/>
    <w:rsid w:val="00656059"/>
    <w:rsid w:val="00656B32"/>
    <w:rsid w:val="0066340E"/>
    <w:rsid w:val="00665E76"/>
    <w:rsid w:val="00665FFA"/>
    <w:rsid w:val="00670754"/>
    <w:rsid w:val="0067344E"/>
    <w:rsid w:val="0068247A"/>
    <w:rsid w:val="00684FDC"/>
    <w:rsid w:val="00686FF4"/>
    <w:rsid w:val="00690BE3"/>
    <w:rsid w:val="00695B3C"/>
    <w:rsid w:val="00697D92"/>
    <w:rsid w:val="006A46D6"/>
    <w:rsid w:val="006A4F27"/>
    <w:rsid w:val="006A56DC"/>
    <w:rsid w:val="006A702C"/>
    <w:rsid w:val="006B06DA"/>
    <w:rsid w:val="006B0FF4"/>
    <w:rsid w:val="006B2329"/>
    <w:rsid w:val="006B387F"/>
    <w:rsid w:val="006C00A2"/>
    <w:rsid w:val="006C3F94"/>
    <w:rsid w:val="006C5719"/>
    <w:rsid w:val="006C6428"/>
    <w:rsid w:val="006C6C92"/>
    <w:rsid w:val="006C7F82"/>
    <w:rsid w:val="006D1212"/>
    <w:rsid w:val="006D407D"/>
    <w:rsid w:val="006D4FFA"/>
    <w:rsid w:val="006E4EB6"/>
    <w:rsid w:val="006E6682"/>
    <w:rsid w:val="006E794A"/>
    <w:rsid w:val="006F189D"/>
    <w:rsid w:val="006F25FA"/>
    <w:rsid w:val="006F3A7B"/>
    <w:rsid w:val="006F55F3"/>
    <w:rsid w:val="007002D8"/>
    <w:rsid w:val="007071CA"/>
    <w:rsid w:val="0070775E"/>
    <w:rsid w:val="0071097E"/>
    <w:rsid w:val="00710D34"/>
    <w:rsid w:val="00716082"/>
    <w:rsid w:val="007167A0"/>
    <w:rsid w:val="00716CBE"/>
    <w:rsid w:val="00716F01"/>
    <w:rsid w:val="00720DFC"/>
    <w:rsid w:val="00724A74"/>
    <w:rsid w:val="00727731"/>
    <w:rsid w:val="007306D0"/>
    <w:rsid w:val="007379A7"/>
    <w:rsid w:val="007432EC"/>
    <w:rsid w:val="00744D11"/>
    <w:rsid w:val="007470FE"/>
    <w:rsid w:val="0074789F"/>
    <w:rsid w:val="007509E1"/>
    <w:rsid w:val="00752AB7"/>
    <w:rsid w:val="007543E9"/>
    <w:rsid w:val="00755E00"/>
    <w:rsid w:val="007604E7"/>
    <w:rsid w:val="00761AA4"/>
    <w:rsid w:val="00765D6D"/>
    <w:rsid w:val="00774F33"/>
    <w:rsid w:val="00775891"/>
    <w:rsid w:val="00776FF9"/>
    <w:rsid w:val="0078460C"/>
    <w:rsid w:val="007923FB"/>
    <w:rsid w:val="00793A43"/>
    <w:rsid w:val="00794F2E"/>
    <w:rsid w:val="007953ED"/>
    <w:rsid w:val="00797A81"/>
    <w:rsid w:val="007A0B1D"/>
    <w:rsid w:val="007A4405"/>
    <w:rsid w:val="007A5DFD"/>
    <w:rsid w:val="007A6E5C"/>
    <w:rsid w:val="007B390C"/>
    <w:rsid w:val="007C4C94"/>
    <w:rsid w:val="007C4E5F"/>
    <w:rsid w:val="007D362E"/>
    <w:rsid w:val="007D3F46"/>
    <w:rsid w:val="007D5A88"/>
    <w:rsid w:val="007D7F2E"/>
    <w:rsid w:val="007E4114"/>
    <w:rsid w:val="007E7DB5"/>
    <w:rsid w:val="007F06E8"/>
    <w:rsid w:val="007F0ED9"/>
    <w:rsid w:val="007F10D6"/>
    <w:rsid w:val="007F13A3"/>
    <w:rsid w:val="00800761"/>
    <w:rsid w:val="008014F1"/>
    <w:rsid w:val="00802FD8"/>
    <w:rsid w:val="008054B1"/>
    <w:rsid w:val="008057BF"/>
    <w:rsid w:val="008101AF"/>
    <w:rsid w:val="008104B3"/>
    <w:rsid w:val="0081300A"/>
    <w:rsid w:val="0081311F"/>
    <w:rsid w:val="00824E4D"/>
    <w:rsid w:val="00826197"/>
    <w:rsid w:val="00830B2B"/>
    <w:rsid w:val="00834C50"/>
    <w:rsid w:val="008455FD"/>
    <w:rsid w:val="00851E71"/>
    <w:rsid w:val="00853F71"/>
    <w:rsid w:val="00861D0E"/>
    <w:rsid w:val="0086323B"/>
    <w:rsid w:val="00865B79"/>
    <w:rsid w:val="00866220"/>
    <w:rsid w:val="00871792"/>
    <w:rsid w:val="00871BE7"/>
    <w:rsid w:val="00872A2D"/>
    <w:rsid w:val="00886757"/>
    <w:rsid w:val="00890CFE"/>
    <w:rsid w:val="0089277B"/>
    <w:rsid w:val="00895677"/>
    <w:rsid w:val="008A0BFD"/>
    <w:rsid w:val="008A121E"/>
    <w:rsid w:val="008A31D3"/>
    <w:rsid w:val="008A3F12"/>
    <w:rsid w:val="008A4250"/>
    <w:rsid w:val="008A744E"/>
    <w:rsid w:val="008A7778"/>
    <w:rsid w:val="008A79C0"/>
    <w:rsid w:val="008B0E0D"/>
    <w:rsid w:val="008B16DE"/>
    <w:rsid w:val="008B6CAF"/>
    <w:rsid w:val="008B7068"/>
    <w:rsid w:val="008B7E2D"/>
    <w:rsid w:val="008C3D51"/>
    <w:rsid w:val="008C4C44"/>
    <w:rsid w:val="008D2671"/>
    <w:rsid w:val="008D353C"/>
    <w:rsid w:val="008D6785"/>
    <w:rsid w:val="008E1B8F"/>
    <w:rsid w:val="008E571E"/>
    <w:rsid w:val="008E5C0C"/>
    <w:rsid w:val="008E7A6B"/>
    <w:rsid w:val="008F0E30"/>
    <w:rsid w:val="008F4AAC"/>
    <w:rsid w:val="00900526"/>
    <w:rsid w:val="00900FAC"/>
    <w:rsid w:val="009011C6"/>
    <w:rsid w:val="00902513"/>
    <w:rsid w:val="00904DA0"/>
    <w:rsid w:val="009115A2"/>
    <w:rsid w:val="009116F1"/>
    <w:rsid w:val="00915423"/>
    <w:rsid w:val="00915424"/>
    <w:rsid w:val="00915677"/>
    <w:rsid w:val="00917B9B"/>
    <w:rsid w:val="0092092B"/>
    <w:rsid w:val="00922A4B"/>
    <w:rsid w:val="00932EEC"/>
    <w:rsid w:val="009340E6"/>
    <w:rsid w:val="00937CFA"/>
    <w:rsid w:val="00940A32"/>
    <w:rsid w:val="00940C95"/>
    <w:rsid w:val="00940C9D"/>
    <w:rsid w:val="00942CEC"/>
    <w:rsid w:val="009457BC"/>
    <w:rsid w:val="009472DA"/>
    <w:rsid w:val="00950DF2"/>
    <w:rsid w:val="0095255A"/>
    <w:rsid w:val="00954AC6"/>
    <w:rsid w:val="0095568E"/>
    <w:rsid w:val="00965CFE"/>
    <w:rsid w:val="00971259"/>
    <w:rsid w:val="00971D27"/>
    <w:rsid w:val="009743BE"/>
    <w:rsid w:val="00981681"/>
    <w:rsid w:val="00982602"/>
    <w:rsid w:val="009838A0"/>
    <w:rsid w:val="0098558B"/>
    <w:rsid w:val="009858D5"/>
    <w:rsid w:val="00991702"/>
    <w:rsid w:val="00991A99"/>
    <w:rsid w:val="009A2C72"/>
    <w:rsid w:val="009A3917"/>
    <w:rsid w:val="009A6850"/>
    <w:rsid w:val="009B2CA9"/>
    <w:rsid w:val="009B72AB"/>
    <w:rsid w:val="009C05A0"/>
    <w:rsid w:val="009C1655"/>
    <w:rsid w:val="009C2054"/>
    <w:rsid w:val="009C4ED0"/>
    <w:rsid w:val="009C6F70"/>
    <w:rsid w:val="009D0CCA"/>
    <w:rsid w:val="009D3396"/>
    <w:rsid w:val="009D4736"/>
    <w:rsid w:val="009D7734"/>
    <w:rsid w:val="009E2732"/>
    <w:rsid w:val="009E52DF"/>
    <w:rsid w:val="009F0DB3"/>
    <w:rsid w:val="009F100C"/>
    <w:rsid w:val="009F3426"/>
    <w:rsid w:val="009F7EF4"/>
    <w:rsid w:val="00A0103D"/>
    <w:rsid w:val="00A01890"/>
    <w:rsid w:val="00A06DE8"/>
    <w:rsid w:val="00A079AB"/>
    <w:rsid w:val="00A10BDE"/>
    <w:rsid w:val="00A2009E"/>
    <w:rsid w:val="00A25DA0"/>
    <w:rsid w:val="00A31286"/>
    <w:rsid w:val="00A31A82"/>
    <w:rsid w:val="00A414F4"/>
    <w:rsid w:val="00A423A3"/>
    <w:rsid w:val="00A45012"/>
    <w:rsid w:val="00A46436"/>
    <w:rsid w:val="00A51341"/>
    <w:rsid w:val="00A51B59"/>
    <w:rsid w:val="00A549E4"/>
    <w:rsid w:val="00A60A2E"/>
    <w:rsid w:val="00A63023"/>
    <w:rsid w:val="00A6492A"/>
    <w:rsid w:val="00A65B4E"/>
    <w:rsid w:val="00A66350"/>
    <w:rsid w:val="00A7320B"/>
    <w:rsid w:val="00A75489"/>
    <w:rsid w:val="00A75D93"/>
    <w:rsid w:val="00A767CE"/>
    <w:rsid w:val="00A771ED"/>
    <w:rsid w:val="00A772FB"/>
    <w:rsid w:val="00A873BD"/>
    <w:rsid w:val="00A93E6D"/>
    <w:rsid w:val="00A95C09"/>
    <w:rsid w:val="00A95D86"/>
    <w:rsid w:val="00A96C91"/>
    <w:rsid w:val="00A9710D"/>
    <w:rsid w:val="00A9735F"/>
    <w:rsid w:val="00AA2C9D"/>
    <w:rsid w:val="00AB2197"/>
    <w:rsid w:val="00AB2DBC"/>
    <w:rsid w:val="00AB429F"/>
    <w:rsid w:val="00AC0FCB"/>
    <w:rsid w:val="00AC3DD4"/>
    <w:rsid w:val="00AC4B26"/>
    <w:rsid w:val="00AC73DE"/>
    <w:rsid w:val="00AC79A4"/>
    <w:rsid w:val="00AC7B9F"/>
    <w:rsid w:val="00AD2AF8"/>
    <w:rsid w:val="00AD4FBC"/>
    <w:rsid w:val="00AE2A68"/>
    <w:rsid w:val="00AE388F"/>
    <w:rsid w:val="00AE5D3E"/>
    <w:rsid w:val="00AE6BA3"/>
    <w:rsid w:val="00AE6F8D"/>
    <w:rsid w:val="00AE7C79"/>
    <w:rsid w:val="00AF01B8"/>
    <w:rsid w:val="00AF220A"/>
    <w:rsid w:val="00AF5B36"/>
    <w:rsid w:val="00AF5B90"/>
    <w:rsid w:val="00B04B1B"/>
    <w:rsid w:val="00B075CB"/>
    <w:rsid w:val="00B076E5"/>
    <w:rsid w:val="00B10CD0"/>
    <w:rsid w:val="00B133B1"/>
    <w:rsid w:val="00B148D3"/>
    <w:rsid w:val="00B2192F"/>
    <w:rsid w:val="00B2410F"/>
    <w:rsid w:val="00B265D9"/>
    <w:rsid w:val="00B31E1B"/>
    <w:rsid w:val="00B341A6"/>
    <w:rsid w:val="00B342C9"/>
    <w:rsid w:val="00B34705"/>
    <w:rsid w:val="00B4669F"/>
    <w:rsid w:val="00B5045C"/>
    <w:rsid w:val="00B60DF1"/>
    <w:rsid w:val="00B62876"/>
    <w:rsid w:val="00B6397C"/>
    <w:rsid w:val="00B65400"/>
    <w:rsid w:val="00B67182"/>
    <w:rsid w:val="00B71A7F"/>
    <w:rsid w:val="00B729C4"/>
    <w:rsid w:val="00B72CDE"/>
    <w:rsid w:val="00B72E95"/>
    <w:rsid w:val="00B73895"/>
    <w:rsid w:val="00B77DAC"/>
    <w:rsid w:val="00B81B38"/>
    <w:rsid w:val="00B84C2B"/>
    <w:rsid w:val="00B87459"/>
    <w:rsid w:val="00B87D65"/>
    <w:rsid w:val="00B90CB2"/>
    <w:rsid w:val="00B91C4A"/>
    <w:rsid w:val="00B94968"/>
    <w:rsid w:val="00B97BEA"/>
    <w:rsid w:val="00BA1A38"/>
    <w:rsid w:val="00BA49EC"/>
    <w:rsid w:val="00BA6EB7"/>
    <w:rsid w:val="00BA717F"/>
    <w:rsid w:val="00BB054C"/>
    <w:rsid w:val="00BB1050"/>
    <w:rsid w:val="00BB31A6"/>
    <w:rsid w:val="00BB7218"/>
    <w:rsid w:val="00BB7EE6"/>
    <w:rsid w:val="00BC1AFB"/>
    <w:rsid w:val="00BC2D42"/>
    <w:rsid w:val="00BC3C32"/>
    <w:rsid w:val="00BC5033"/>
    <w:rsid w:val="00BC57D0"/>
    <w:rsid w:val="00BC731C"/>
    <w:rsid w:val="00BC76BF"/>
    <w:rsid w:val="00BD32DA"/>
    <w:rsid w:val="00BD7C66"/>
    <w:rsid w:val="00BE4941"/>
    <w:rsid w:val="00BF402D"/>
    <w:rsid w:val="00BF6721"/>
    <w:rsid w:val="00C04E57"/>
    <w:rsid w:val="00C05636"/>
    <w:rsid w:val="00C07CDC"/>
    <w:rsid w:val="00C102A5"/>
    <w:rsid w:val="00C10721"/>
    <w:rsid w:val="00C11C52"/>
    <w:rsid w:val="00C12C21"/>
    <w:rsid w:val="00C162FC"/>
    <w:rsid w:val="00C23522"/>
    <w:rsid w:val="00C2360F"/>
    <w:rsid w:val="00C23BB9"/>
    <w:rsid w:val="00C25E7A"/>
    <w:rsid w:val="00C312CE"/>
    <w:rsid w:val="00C34CB5"/>
    <w:rsid w:val="00C42B1F"/>
    <w:rsid w:val="00C43DF1"/>
    <w:rsid w:val="00C44B40"/>
    <w:rsid w:val="00C45B62"/>
    <w:rsid w:val="00C54617"/>
    <w:rsid w:val="00C55E15"/>
    <w:rsid w:val="00C61911"/>
    <w:rsid w:val="00C65DCC"/>
    <w:rsid w:val="00C664C4"/>
    <w:rsid w:val="00C67A59"/>
    <w:rsid w:val="00C704BE"/>
    <w:rsid w:val="00C7156A"/>
    <w:rsid w:val="00C71621"/>
    <w:rsid w:val="00C73E83"/>
    <w:rsid w:val="00C76232"/>
    <w:rsid w:val="00C77896"/>
    <w:rsid w:val="00C82180"/>
    <w:rsid w:val="00C90ACB"/>
    <w:rsid w:val="00CA30F1"/>
    <w:rsid w:val="00CA5C02"/>
    <w:rsid w:val="00CB01E2"/>
    <w:rsid w:val="00CB1159"/>
    <w:rsid w:val="00CB3B93"/>
    <w:rsid w:val="00CB4B13"/>
    <w:rsid w:val="00CB4E1B"/>
    <w:rsid w:val="00CB706F"/>
    <w:rsid w:val="00CC6564"/>
    <w:rsid w:val="00CC7B23"/>
    <w:rsid w:val="00CD2FFD"/>
    <w:rsid w:val="00CD39BA"/>
    <w:rsid w:val="00CD63CD"/>
    <w:rsid w:val="00CD71C9"/>
    <w:rsid w:val="00CD7775"/>
    <w:rsid w:val="00CE0ABC"/>
    <w:rsid w:val="00CE0B3E"/>
    <w:rsid w:val="00CE229E"/>
    <w:rsid w:val="00CE43E2"/>
    <w:rsid w:val="00CE5BA2"/>
    <w:rsid w:val="00CF2712"/>
    <w:rsid w:val="00D04995"/>
    <w:rsid w:val="00D05BB2"/>
    <w:rsid w:val="00D06130"/>
    <w:rsid w:val="00D06A68"/>
    <w:rsid w:val="00D1077D"/>
    <w:rsid w:val="00D11EF2"/>
    <w:rsid w:val="00D218F6"/>
    <w:rsid w:val="00D230EA"/>
    <w:rsid w:val="00D24961"/>
    <w:rsid w:val="00D26631"/>
    <w:rsid w:val="00D313FA"/>
    <w:rsid w:val="00D31A19"/>
    <w:rsid w:val="00D3561B"/>
    <w:rsid w:val="00D40A75"/>
    <w:rsid w:val="00D40E3E"/>
    <w:rsid w:val="00D417EC"/>
    <w:rsid w:val="00D4662D"/>
    <w:rsid w:val="00D60AD6"/>
    <w:rsid w:val="00D60E0D"/>
    <w:rsid w:val="00D61405"/>
    <w:rsid w:val="00D62BA2"/>
    <w:rsid w:val="00D641BA"/>
    <w:rsid w:val="00D65320"/>
    <w:rsid w:val="00D658C6"/>
    <w:rsid w:val="00D66EF1"/>
    <w:rsid w:val="00D67C3A"/>
    <w:rsid w:val="00D71097"/>
    <w:rsid w:val="00D75BC4"/>
    <w:rsid w:val="00D77B26"/>
    <w:rsid w:val="00D81BED"/>
    <w:rsid w:val="00D8272E"/>
    <w:rsid w:val="00D91127"/>
    <w:rsid w:val="00D91D36"/>
    <w:rsid w:val="00D92467"/>
    <w:rsid w:val="00D93519"/>
    <w:rsid w:val="00D94091"/>
    <w:rsid w:val="00D9447A"/>
    <w:rsid w:val="00D97D56"/>
    <w:rsid w:val="00DA259F"/>
    <w:rsid w:val="00DA2F34"/>
    <w:rsid w:val="00DB2C2B"/>
    <w:rsid w:val="00DB38B6"/>
    <w:rsid w:val="00DB514A"/>
    <w:rsid w:val="00DB5459"/>
    <w:rsid w:val="00DB68A1"/>
    <w:rsid w:val="00DC0DF5"/>
    <w:rsid w:val="00DC2E49"/>
    <w:rsid w:val="00DC3E57"/>
    <w:rsid w:val="00DC48D5"/>
    <w:rsid w:val="00DD2597"/>
    <w:rsid w:val="00DD6F4C"/>
    <w:rsid w:val="00DD7B6D"/>
    <w:rsid w:val="00DE1F8F"/>
    <w:rsid w:val="00DE26B0"/>
    <w:rsid w:val="00DE7925"/>
    <w:rsid w:val="00DF189B"/>
    <w:rsid w:val="00DF20BB"/>
    <w:rsid w:val="00DF2EB3"/>
    <w:rsid w:val="00DF430C"/>
    <w:rsid w:val="00DF49C1"/>
    <w:rsid w:val="00DF538E"/>
    <w:rsid w:val="00DF60B1"/>
    <w:rsid w:val="00E00D1F"/>
    <w:rsid w:val="00E01D15"/>
    <w:rsid w:val="00E04449"/>
    <w:rsid w:val="00E04E1A"/>
    <w:rsid w:val="00E07BD7"/>
    <w:rsid w:val="00E12843"/>
    <w:rsid w:val="00E1348E"/>
    <w:rsid w:val="00E148ED"/>
    <w:rsid w:val="00E14B43"/>
    <w:rsid w:val="00E15EBA"/>
    <w:rsid w:val="00E17320"/>
    <w:rsid w:val="00E2024C"/>
    <w:rsid w:val="00E23D19"/>
    <w:rsid w:val="00E3239D"/>
    <w:rsid w:val="00E325B0"/>
    <w:rsid w:val="00E35BA4"/>
    <w:rsid w:val="00E379EB"/>
    <w:rsid w:val="00E4053C"/>
    <w:rsid w:val="00E50894"/>
    <w:rsid w:val="00E52FC0"/>
    <w:rsid w:val="00E533AE"/>
    <w:rsid w:val="00E5755E"/>
    <w:rsid w:val="00E602AC"/>
    <w:rsid w:val="00E62803"/>
    <w:rsid w:val="00E824E4"/>
    <w:rsid w:val="00E824F2"/>
    <w:rsid w:val="00E82C28"/>
    <w:rsid w:val="00E8483E"/>
    <w:rsid w:val="00E85629"/>
    <w:rsid w:val="00E86BD6"/>
    <w:rsid w:val="00E933CC"/>
    <w:rsid w:val="00E9711A"/>
    <w:rsid w:val="00EA0F0D"/>
    <w:rsid w:val="00EA2A74"/>
    <w:rsid w:val="00EA3419"/>
    <w:rsid w:val="00EA420A"/>
    <w:rsid w:val="00EA678C"/>
    <w:rsid w:val="00EA78EC"/>
    <w:rsid w:val="00EB07E3"/>
    <w:rsid w:val="00EB28CE"/>
    <w:rsid w:val="00EC18F0"/>
    <w:rsid w:val="00EC60A9"/>
    <w:rsid w:val="00EC6D8F"/>
    <w:rsid w:val="00ED7286"/>
    <w:rsid w:val="00EE2392"/>
    <w:rsid w:val="00EE3C80"/>
    <w:rsid w:val="00EE3DDC"/>
    <w:rsid w:val="00EE786D"/>
    <w:rsid w:val="00EF4473"/>
    <w:rsid w:val="00EF59AD"/>
    <w:rsid w:val="00EF5F6E"/>
    <w:rsid w:val="00F042B3"/>
    <w:rsid w:val="00F05BCF"/>
    <w:rsid w:val="00F17E46"/>
    <w:rsid w:val="00F3240D"/>
    <w:rsid w:val="00F338E8"/>
    <w:rsid w:val="00F41036"/>
    <w:rsid w:val="00F41B19"/>
    <w:rsid w:val="00F42588"/>
    <w:rsid w:val="00F45C42"/>
    <w:rsid w:val="00F47188"/>
    <w:rsid w:val="00F50B87"/>
    <w:rsid w:val="00F51856"/>
    <w:rsid w:val="00F52A91"/>
    <w:rsid w:val="00F63398"/>
    <w:rsid w:val="00F64199"/>
    <w:rsid w:val="00F66FAC"/>
    <w:rsid w:val="00F71C48"/>
    <w:rsid w:val="00F751E0"/>
    <w:rsid w:val="00F7547F"/>
    <w:rsid w:val="00F81513"/>
    <w:rsid w:val="00F81A56"/>
    <w:rsid w:val="00F8363C"/>
    <w:rsid w:val="00F83896"/>
    <w:rsid w:val="00F86BB1"/>
    <w:rsid w:val="00F8771F"/>
    <w:rsid w:val="00F87EF0"/>
    <w:rsid w:val="00F934F9"/>
    <w:rsid w:val="00F94549"/>
    <w:rsid w:val="00FA0F7D"/>
    <w:rsid w:val="00FA2F3A"/>
    <w:rsid w:val="00FA3EC2"/>
    <w:rsid w:val="00FA7C3D"/>
    <w:rsid w:val="00FA7D84"/>
    <w:rsid w:val="00FB1B0F"/>
    <w:rsid w:val="00FB257A"/>
    <w:rsid w:val="00FB3CF3"/>
    <w:rsid w:val="00FB4449"/>
    <w:rsid w:val="00FB53DA"/>
    <w:rsid w:val="00FC0BB8"/>
    <w:rsid w:val="00FC6F3F"/>
    <w:rsid w:val="00FD0553"/>
    <w:rsid w:val="00FD50E2"/>
    <w:rsid w:val="00FD7375"/>
    <w:rsid w:val="00FE2945"/>
    <w:rsid w:val="00FE53EC"/>
    <w:rsid w:val="00FF2288"/>
    <w:rsid w:val="00FF4355"/>
    <w:rsid w:val="00FF4C31"/>
    <w:rsid w:val="00FF6CA9"/>
    <w:rsid w:val="29876181"/>
    <w:rsid w:val="35CA4DDA"/>
    <w:rsid w:val="4CA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QXJ</Company>
  <Pages>1</Pages>
  <Words>66</Words>
  <Characters>379</Characters>
  <Lines>3</Lines>
  <Paragraphs>1</Paragraphs>
  <ScaleCrop>false</ScaleCrop>
  <LinksUpToDate>false</LinksUpToDate>
  <CharactersWithSpaces>444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2018-02-05T01:05:00Z</dcterms:created>
  <dc:creator>黄若杉</dc:creator>
  <cp:lastModifiedBy>Administrator</cp:lastModifiedBy>
  <cp:lastPrinted>2016-02-29T00:57:00Z</cp:lastPrinted>
  <dcterms:modified xsi:type="dcterms:W3CDTF">2018-05-07T07:06:31Z</dcterms:modified>
  <dc:title>福州市气象局行政决定情况公示表（行政许可）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